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CC" w:rsidRPr="00F05E03" w:rsidRDefault="00F339A1" w:rsidP="00F05E03">
      <w:pPr>
        <w:contextualSpacing/>
        <w:rPr>
          <w:rFonts w:ascii="Times New Roman" w:eastAsia="SimHei" w:hAnsi="Times New Roman"/>
          <w:b/>
          <w:color w:val="000000"/>
          <w:sz w:val="24"/>
          <w:szCs w:val="24"/>
        </w:rPr>
      </w:pPr>
      <w:r w:rsidRPr="00F05E03">
        <w:rPr>
          <w:rFonts w:ascii="Times New Roman" w:eastAsia="SimHei" w:hAnsi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6A4B7021" wp14:editId="6B1992FA">
            <wp:extent cx="4169410" cy="586676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586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CC" w:rsidRPr="00F05E03" w:rsidRDefault="008471CC" w:rsidP="00F05E03">
      <w:pPr>
        <w:contextualSpacing/>
        <w:rPr>
          <w:rFonts w:ascii="Times New Roman" w:eastAsia="SimHei" w:hAnsi="Times New Roman"/>
          <w:b/>
          <w:color w:val="000000"/>
          <w:sz w:val="24"/>
          <w:szCs w:val="24"/>
        </w:rPr>
      </w:pPr>
    </w:p>
    <w:p w:rsidR="008471CC" w:rsidRPr="00F05E03" w:rsidRDefault="008471CC" w:rsidP="00F05E03">
      <w:pPr>
        <w:contextualSpacing/>
        <w:rPr>
          <w:rFonts w:ascii="Times New Roman" w:eastAsia="SimHei" w:hAnsi="Times New Roman"/>
          <w:b/>
          <w:color w:val="000000"/>
          <w:sz w:val="24"/>
          <w:szCs w:val="24"/>
        </w:rPr>
      </w:pPr>
    </w:p>
    <w:p w:rsidR="008471CC" w:rsidRPr="00F05E03" w:rsidRDefault="008471CC" w:rsidP="00F05E03">
      <w:pPr>
        <w:contextualSpacing/>
        <w:rPr>
          <w:rFonts w:ascii="Times New Roman" w:eastAsia="SimHei" w:hAnsi="Times New Roman"/>
          <w:b/>
          <w:color w:val="000000"/>
          <w:sz w:val="24"/>
          <w:szCs w:val="24"/>
        </w:rPr>
      </w:pPr>
    </w:p>
    <w:p w:rsidR="008471CC" w:rsidRPr="00F05E03" w:rsidRDefault="008471CC" w:rsidP="00F05E03">
      <w:pPr>
        <w:contextualSpacing/>
        <w:rPr>
          <w:rFonts w:ascii="Times New Roman" w:eastAsia="SimHei" w:hAnsi="Times New Roman"/>
          <w:b/>
          <w:color w:val="000000"/>
          <w:sz w:val="24"/>
          <w:szCs w:val="24"/>
        </w:rPr>
      </w:pPr>
    </w:p>
    <w:p w:rsidR="00A95137" w:rsidRPr="00B05D73" w:rsidRDefault="00A95137" w:rsidP="00F05E03">
      <w:pPr>
        <w:pStyle w:val="a6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B05D73">
        <w:rPr>
          <w:rFonts w:ascii="Times New Roman" w:eastAsia="SimHei" w:hAnsi="Times New Roman"/>
          <w:b/>
          <w:sz w:val="20"/>
          <w:szCs w:val="20"/>
          <w:lang w:val="ru-RU"/>
        </w:rPr>
        <w:lastRenderedPageBreak/>
        <w:t>Инструкция по распаковке</w:t>
      </w:r>
    </w:p>
    <w:p w:rsidR="00A95137" w:rsidRPr="00B05D73" w:rsidRDefault="00A95137" w:rsidP="00F05E03">
      <w:pPr>
        <w:contextualSpacing/>
        <w:rPr>
          <w:rFonts w:ascii="Times New Roman" w:eastAsia="SimHei" w:hAnsi="Times New Roman"/>
          <w:b/>
          <w:color w:val="000000"/>
          <w:sz w:val="20"/>
          <w:szCs w:val="20"/>
          <w:shd w:val="pct15" w:color="auto" w:fill="FFFFFF"/>
          <w:lang w:val="ru-RU"/>
        </w:rPr>
      </w:pPr>
      <w:r w:rsidRPr="00B05D73">
        <w:rPr>
          <w:rFonts w:ascii="Times New Roman" w:eastAsia="SimHei" w:hAnsi="Times New Roman"/>
          <w:b/>
          <w:color w:val="000000"/>
          <w:sz w:val="20"/>
          <w:szCs w:val="20"/>
          <w:shd w:val="pct15" w:color="auto" w:fill="FFFFFF"/>
          <w:lang w:val="ru-RU"/>
        </w:rPr>
        <w:t>Ознакомьтесь с руководством перед использованием</w:t>
      </w:r>
    </w:p>
    <w:p w:rsidR="00913639" w:rsidRPr="00B05D73" w:rsidRDefault="00A95137" w:rsidP="00B05D73">
      <w:pPr>
        <w:ind w:firstLine="420"/>
        <w:contextualSpacing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B05D73">
        <w:rPr>
          <w:rFonts w:ascii="Times New Roman" w:hAnsi="Times New Roman"/>
          <w:b/>
          <w:color w:val="000000"/>
          <w:sz w:val="20"/>
          <w:szCs w:val="20"/>
          <w:lang w:val="ru-RU"/>
        </w:rPr>
        <w:t>Уважаемый пользователь,</w:t>
      </w:r>
      <w:r w:rsidR="00B05D73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б</w:t>
      </w:r>
      <w:r w:rsidRPr="00B05D73">
        <w:rPr>
          <w:rFonts w:ascii="Times New Roman" w:hAnsi="Times New Roman"/>
          <w:b/>
          <w:color w:val="000000"/>
          <w:sz w:val="20"/>
          <w:szCs w:val="20"/>
          <w:lang w:val="ru-RU"/>
        </w:rPr>
        <w:t>лагодарим за выбор нашего лазерного устройства. Мы надеемся, что этот совершенно новый продукт вам понравится. Перед запуском настоящего</w:t>
      </w:r>
      <w:r w:rsidR="00F05E03" w:rsidRPr="00B05D73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устройства внимательно изучите инструкцию</w:t>
      </w:r>
      <w:r w:rsidRPr="00B05D73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.  </w:t>
      </w:r>
    </w:p>
    <w:p w:rsidR="00A95137" w:rsidRPr="00B05D73" w:rsidRDefault="00A95137" w:rsidP="00F05E03">
      <w:pPr>
        <w:contextualSpacing/>
        <w:rPr>
          <w:rFonts w:ascii="Times New Roman" w:hAnsi="Times New Roman"/>
          <w:color w:val="000000"/>
          <w:sz w:val="22"/>
          <w:lang w:val="ru-RU"/>
        </w:rPr>
      </w:pPr>
    </w:p>
    <w:p w:rsidR="00A95137" w:rsidRPr="00B05D73" w:rsidRDefault="00A95137" w:rsidP="00F05E03">
      <w:pPr>
        <w:tabs>
          <w:tab w:val="left" w:pos="669"/>
        </w:tabs>
        <w:contextualSpacing/>
        <w:rPr>
          <w:rFonts w:ascii="Times New Roman" w:eastAsia="SimHei" w:hAnsi="Times New Roman"/>
          <w:b/>
          <w:color w:val="000000"/>
          <w:sz w:val="20"/>
          <w:szCs w:val="20"/>
          <w:shd w:val="pct15" w:color="auto" w:fill="FFFFFF"/>
          <w:lang w:val="ru-RU"/>
        </w:rPr>
      </w:pPr>
      <w:bookmarkStart w:id="0" w:name="OLE_LINK2"/>
      <w:bookmarkStart w:id="1" w:name="OLE_LINK1"/>
      <w:r w:rsidRPr="00B05D73">
        <w:rPr>
          <w:rFonts w:ascii="Times New Roman" w:eastAsia="SimHei" w:hAnsi="Times New Roman"/>
          <w:b/>
          <w:color w:val="000000"/>
          <w:sz w:val="20"/>
          <w:szCs w:val="20"/>
          <w:shd w:val="pct15" w:color="auto" w:fill="FFFFFF"/>
          <w:lang w:val="ru-RU"/>
        </w:rPr>
        <w:t>Предупреждающая информация</w:t>
      </w:r>
    </w:p>
    <w:p w:rsidR="00C30E09" w:rsidRPr="00B05D73" w:rsidRDefault="00B05D73" w:rsidP="00F05E03">
      <w:pPr>
        <w:tabs>
          <w:tab w:val="left" w:pos="669"/>
        </w:tabs>
        <w:contextualSpacing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ab/>
      </w:r>
      <w:r w:rsidR="00A95137" w:rsidRPr="00B05D73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Пожалуйста, обратите внимание на предупреждения, выделенные жирным шрифтом, которые обеспечат безопасную и бесперебойную работу. </w:t>
      </w:r>
      <w:r w:rsidR="00E0277E" w:rsidRPr="00B05D73">
        <w:rPr>
          <w:rFonts w:ascii="Times New Roman" w:hAnsi="Times New Roman"/>
          <w:b/>
          <w:color w:val="000000"/>
          <w:sz w:val="20"/>
          <w:szCs w:val="20"/>
          <w:lang w:val="ru-RU"/>
        </w:rPr>
        <w:t>Это очень важные предупреждения</w:t>
      </w:r>
      <w:r w:rsidR="00A95137" w:rsidRPr="00B05D73">
        <w:rPr>
          <w:rFonts w:ascii="Times New Roman" w:hAnsi="Times New Roman"/>
          <w:b/>
          <w:color w:val="000000"/>
          <w:sz w:val="20"/>
          <w:szCs w:val="20"/>
          <w:lang w:val="ru-RU"/>
        </w:rPr>
        <w:t>.</w:t>
      </w:r>
      <w:bookmarkEnd w:id="0"/>
      <w:bookmarkEnd w:id="1"/>
    </w:p>
    <w:p w:rsidR="007952B3" w:rsidRPr="00B05D73" w:rsidRDefault="00B05D73" w:rsidP="00F05E03">
      <w:pPr>
        <w:tabs>
          <w:tab w:val="left" w:pos="669"/>
        </w:tabs>
        <w:contextualSpacing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05D73">
        <w:rPr>
          <w:rFonts w:ascii="Times New Roman" w:hAnsi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1584" behindDoc="1" locked="0" layoutInCell="1" allowOverlap="1" wp14:anchorId="7DE24079" wp14:editId="6BD05618">
            <wp:simplePos x="0" y="0"/>
            <wp:positionH relativeFrom="column">
              <wp:posOffset>-68580</wp:posOffset>
            </wp:positionH>
            <wp:positionV relativeFrom="paragraph">
              <wp:posOffset>154305</wp:posOffset>
            </wp:positionV>
            <wp:extent cx="1128395" cy="255270"/>
            <wp:effectExtent l="0" t="0" r="0" b="0"/>
            <wp:wrapTight wrapText="bothSides">
              <wp:wrapPolygon edited="0">
                <wp:start x="0" y="0"/>
                <wp:lineTo x="0" y="19343"/>
                <wp:lineTo x="21150" y="19343"/>
                <wp:lineTo x="21150" y="0"/>
                <wp:lineTo x="0" y="0"/>
              </wp:wrapPolygon>
            </wp:wrapTight>
            <wp:docPr id="120" name="图片 12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AD3" w:rsidRPr="00B05D73" w:rsidRDefault="00E0277E" w:rsidP="00F05E03">
      <w:pPr>
        <w:tabs>
          <w:tab w:val="left" w:pos="669"/>
        </w:tabs>
        <w:contextualSpacing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05D73">
        <w:rPr>
          <w:sz w:val="20"/>
          <w:szCs w:val="20"/>
          <w:lang w:val="ru-RU"/>
        </w:rPr>
        <w:t xml:space="preserve"> </w:t>
      </w:r>
      <w:r w:rsidRPr="00B05D73">
        <w:rPr>
          <w:rFonts w:ascii="Times New Roman" w:hAnsi="Times New Roman"/>
          <w:b/>
          <w:noProof/>
          <w:sz w:val="20"/>
          <w:szCs w:val="20"/>
          <w:lang w:val="ru-RU"/>
        </w:rPr>
        <w:t>В</w:t>
      </w:r>
      <w:r w:rsidR="00B05D73" w:rsidRPr="00B05D73">
        <w:rPr>
          <w:rFonts w:ascii="Times New Roman" w:hAnsi="Times New Roman"/>
          <w:b/>
          <w:noProof/>
          <w:sz w:val="20"/>
          <w:szCs w:val="20"/>
          <w:lang w:val="ru-RU"/>
        </w:rPr>
        <w:t>нимание</w:t>
      </w:r>
      <w:r w:rsidRPr="00B05D73">
        <w:rPr>
          <w:rFonts w:ascii="Times New Roman" w:hAnsi="Times New Roman"/>
          <w:b/>
          <w:noProof/>
          <w:sz w:val="20"/>
          <w:szCs w:val="20"/>
          <w:lang w:val="ru-RU"/>
        </w:rPr>
        <w:t>:</w:t>
      </w:r>
      <w:r w:rsidR="007952B3" w:rsidRPr="00B05D73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B05D73">
        <w:rPr>
          <w:rFonts w:ascii="Times New Roman" w:hAnsi="Times New Roman"/>
          <w:sz w:val="20"/>
          <w:szCs w:val="20"/>
          <w:lang w:val="ru-RU"/>
        </w:rPr>
        <w:t>Во избежание поражением электрическим током з</w:t>
      </w:r>
      <w:r w:rsidRPr="00B05D73">
        <w:rPr>
          <w:rFonts w:ascii="Times New Roman" w:hAnsi="Times New Roman"/>
          <w:color w:val="000000"/>
          <w:sz w:val="20"/>
          <w:szCs w:val="20"/>
          <w:lang w:val="ru-RU"/>
        </w:rPr>
        <w:t>апрещается вскрывать корпус прибора для выполнения самостоятельного ремонта.  Для ремонта и технического обслуживания лазерного проектора обращайтесь только в сервисный центр.</w:t>
      </w:r>
    </w:p>
    <w:p w:rsidR="007952B3" w:rsidRPr="00B05D73" w:rsidRDefault="00B05D73" w:rsidP="00F05E03">
      <w:pPr>
        <w:tabs>
          <w:tab w:val="left" w:pos="669"/>
        </w:tabs>
        <w:contextualSpacing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05D73">
        <w:rPr>
          <w:rFonts w:ascii="Times New Roman" w:hAnsi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2608" behindDoc="1" locked="0" layoutInCell="1" allowOverlap="1" wp14:anchorId="3283C564" wp14:editId="04384BBF">
            <wp:simplePos x="0" y="0"/>
            <wp:positionH relativeFrom="column">
              <wp:posOffset>-53975</wp:posOffset>
            </wp:positionH>
            <wp:positionV relativeFrom="paragraph">
              <wp:posOffset>151765</wp:posOffset>
            </wp:positionV>
            <wp:extent cx="274320" cy="262890"/>
            <wp:effectExtent l="0" t="0" r="0" b="0"/>
            <wp:wrapTight wrapText="bothSides">
              <wp:wrapPolygon edited="0">
                <wp:start x="0" y="0"/>
                <wp:lineTo x="0" y="20348"/>
                <wp:lineTo x="19500" y="20348"/>
                <wp:lineTo x="19500" y="0"/>
                <wp:lineTo x="0" y="0"/>
              </wp:wrapPolygon>
            </wp:wrapTight>
            <wp:docPr id="121" name="图片 1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2B3" w:rsidRPr="00B05D73" w:rsidRDefault="00E0277E" w:rsidP="00F05E03">
      <w:pPr>
        <w:contextualSpacing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05D73">
        <w:rPr>
          <w:rFonts w:ascii="Times New Roman" w:hAnsi="Times New Roman"/>
          <w:color w:val="000000"/>
          <w:sz w:val="20"/>
          <w:szCs w:val="20"/>
          <w:lang w:val="ru-RU"/>
        </w:rPr>
        <w:t>Символ молнии со стрелкой внутри равносторонне</w:t>
      </w:r>
      <w:r w:rsidR="00EE253B" w:rsidRPr="00B05D73">
        <w:rPr>
          <w:rFonts w:ascii="Times New Roman" w:hAnsi="Times New Roman"/>
          <w:color w:val="000000"/>
          <w:sz w:val="20"/>
          <w:szCs w:val="20"/>
          <w:lang w:val="ru-RU"/>
        </w:rPr>
        <w:t xml:space="preserve">го треугольника предупреждает о наличии </w:t>
      </w:r>
      <w:r w:rsidRPr="00B05D73">
        <w:rPr>
          <w:rFonts w:ascii="Times New Roman" w:hAnsi="Times New Roman"/>
          <w:color w:val="000000"/>
          <w:sz w:val="20"/>
          <w:szCs w:val="20"/>
          <w:lang w:val="ru-RU"/>
        </w:rPr>
        <w:t>изолированного «опасного напряжения» внутри корпуса изделия, которые могут быть достаточной величины, чтобы представлять опасность поражения электрическим током.</w:t>
      </w:r>
    </w:p>
    <w:p w:rsidR="007952B3" w:rsidRPr="00B05D73" w:rsidRDefault="00B05D73" w:rsidP="00F05E03">
      <w:pPr>
        <w:contextualSpacing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05D73">
        <w:rPr>
          <w:rFonts w:ascii="Times New Roman" w:hAnsi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3632" behindDoc="1" locked="0" layoutInCell="1" allowOverlap="1" wp14:anchorId="7EBE9D9F" wp14:editId="71B1E8A6">
            <wp:simplePos x="0" y="0"/>
            <wp:positionH relativeFrom="column">
              <wp:posOffset>-53975</wp:posOffset>
            </wp:positionH>
            <wp:positionV relativeFrom="paragraph">
              <wp:posOffset>170180</wp:posOffset>
            </wp:positionV>
            <wp:extent cx="308610" cy="241935"/>
            <wp:effectExtent l="0" t="0" r="0" b="0"/>
            <wp:wrapTight wrapText="bothSides">
              <wp:wrapPolygon edited="0">
                <wp:start x="0" y="0"/>
                <wp:lineTo x="0" y="20409"/>
                <wp:lineTo x="20000" y="20409"/>
                <wp:lineTo x="20000" y="0"/>
                <wp:lineTo x="0" y="0"/>
              </wp:wrapPolygon>
            </wp:wrapTight>
            <wp:docPr id="122" name="图片 12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2B3" w:rsidRPr="00B05D73" w:rsidRDefault="00F05E03" w:rsidP="00F05E03">
      <w:pPr>
        <w:contextualSpacing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05D73">
        <w:rPr>
          <w:rFonts w:ascii="Times New Roman" w:hAnsi="Times New Roman"/>
          <w:color w:val="000000"/>
          <w:sz w:val="20"/>
          <w:szCs w:val="20"/>
          <w:lang w:val="ru-RU"/>
        </w:rPr>
        <w:t xml:space="preserve">Восклицательный знак в равностороннем </w:t>
      </w:r>
      <w:proofErr w:type="gramStart"/>
      <w:r w:rsidRPr="00B05D73">
        <w:rPr>
          <w:rFonts w:ascii="Times New Roman" w:hAnsi="Times New Roman"/>
          <w:color w:val="000000"/>
          <w:sz w:val="20"/>
          <w:szCs w:val="20"/>
          <w:lang w:val="ru-RU"/>
        </w:rPr>
        <w:t>треугольнике</w:t>
      </w:r>
      <w:proofErr w:type="gramEnd"/>
      <w:r w:rsidRPr="00B05D73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предупреждает пользователя о наличии важных замечаний по эксплуатации и техническому обслуживанию (ремонту) в мануалах к этому прибору</w:t>
      </w:r>
    </w:p>
    <w:p w:rsidR="007952B3" w:rsidRPr="00B05D73" w:rsidRDefault="00F339A1" w:rsidP="00F05E03">
      <w:pPr>
        <w:contextualSpacing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05D73">
        <w:rPr>
          <w:rFonts w:ascii="Times New Roman" w:hAnsi="Times New Roman"/>
          <w:noProof/>
          <w:color w:val="000000"/>
          <w:sz w:val="20"/>
          <w:szCs w:val="20"/>
          <w:lang w:val="ru-RU" w:eastAsia="ru-RU"/>
        </w:rPr>
        <w:drawing>
          <wp:anchor distT="0" distB="0" distL="114300" distR="114300" simplePos="0" relativeHeight="251654656" behindDoc="1" locked="0" layoutInCell="1" allowOverlap="1" wp14:anchorId="51372D4D" wp14:editId="4CD1CCB2">
            <wp:simplePos x="0" y="0"/>
            <wp:positionH relativeFrom="column">
              <wp:posOffset>-1905</wp:posOffset>
            </wp:positionH>
            <wp:positionV relativeFrom="paragraph">
              <wp:posOffset>197485</wp:posOffset>
            </wp:positionV>
            <wp:extent cx="189230" cy="173990"/>
            <wp:effectExtent l="0" t="0" r="0" b="0"/>
            <wp:wrapTight wrapText="bothSides">
              <wp:wrapPolygon edited="0">
                <wp:start x="0" y="0"/>
                <wp:lineTo x="0" y="18920"/>
                <wp:lineTo x="19570" y="18920"/>
                <wp:lineTo x="19570" y="0"/>
                <wp:lineTo x="0" y="0"/>
              </wp:wrapPolygon>
            </wp:wrapTight>
            <wp:docPr id="123" name="图片 8" descr="Sna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Snap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2B3" w:rsidRPr="00B05D73" w:rsidRDefault="00A95137" w:rsidP="00F05E03">
      <w:pPr>
        <w:contextualSpacing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05D73">
        <w:rPr>
          <w:rFonts w:ascii="Times New Roman" w:hAnsi="Times New Roman"/>
          <w:color w:val="000000"/>
          <w:sz w:val="20"/>
          <w:szCs w:val="20"/>
          <w:lang w:val="ru-RU"/>
        </w:rPr>
        <w:t>Устройство предназначено для установки только внутри помещений</w:t>
      </w:r>
    </w:p>
    <w:p w:rsidR="0037453F" w:rsidRPr="00B05D73" w:rsidRDefault="0037453F" w:rsidP="00F05E03">
      <w:pPr>
        <w:contextualSpacing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7952B3" w:rsidRPr="00B05D73" w:rsidRDefault="00B05D73" w:rsidP="00F05E03">
      <w:pPr>
        <w:contextualSpacing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05D73">
        <w:rPr>
          <w:rFonts w:ascii="Times New Roman" w:hAnsi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5680" behindDoc="1" locked="0" layoutInCell="1" allowOverlap="1" wp14:anchorId="27A6ADD2" wp14:editId="40670D02">
            <wp:simplePos x="0" y="0"/>
            <wp:positionH relativeFrom="column">
              <wp:posOffset>-53975</wp:posOffset>
            </wp:positionH>
            <wp:positionV relativeFrom="paragraph">
              <wp:posOffset>33655</wp:posOffset>
            </wp:positionV>
            <wp:extent cx="274320" cy="147320"/>
            <wp:effectExtent l="0" t="0" r="0" b="0"/>
            <wp:wrapTight wrapText="bothSides">
              <wp:wrapPolygon edited="0">
                <wp:start x="0" y="0"/>
                <wp:lineTo x="0" y="19552"/>
                <wp:lineTo x="19500" y="19552"/>
                <wp:lineTo x="19500" y="0"/>
                <wp:lineTo x="0" y="0"/>
              </wp:wrapPolygon>
            </wp:wrapTight>
            <wp:docPr id="124" name="图片 12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4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137" w:rsidRPr="00B05D73">
        <w:rPr>
          <w:rFonts w:ascii="Times New Roman" w:hAnsi="Times New Roman"/>
          <w:color w:val="000000"/>
          <w:sz w:val="20"/>
          <w:szCs w:val="20"/>
          <w:lang w:val="ru-RU"/>
        </w:rPr>
        <w:t>Изучите инструкцию.</w:t>
      </w:r>
    </w:p>
    <w:p w:rsidR="0037453F" w:rsidRPr="00B05D73" w:rsidRDefault="0037453F" w:rsidP="00F05E03">
      <w:pPr>
        <w:contextualSpacing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A95137" w:rsidRPr="00B05D73" w:rsidRDefault="00B05D73" w:rsidP="00F05E03">
      <w:pPr>
        <w:tabs>
          <w:tab w:val="left" w:pos="669"/>
        </w:tabs>
        <w:contextualSpacing/>
        <w:rPr>
          <w:rFonts w:ascii="Times New Roman" w:eastAsia="方正大黑简体" w:hAnsi="Times New Roman"/>
          <w:b/>
          <w:color w:val="000000"/>
          <w:sz w:val="20"/>
          <w:szCs w:val="20"/>
          <w:lang w:val="ru-RU"/>
        </w:rPr>
      </w:pPr>
      <w:r w:rsidRPr="00B05D73">
        <w:rPr>
          <w:rFonts w:ascii="Times New Roman" w:hAnsi="Times New Roman"/>
          <w:noProof/>
          <w:color w:val="000000"/>
          <w:sz w:val="20"/>
          <w:szCs w:val="20"/>
          <w:lang w:val="ru-RU" w:eastAsia="ru-RU"/>
        </w:rPr>
        <w:drawing>
          <wp:anchor distT="0" distB="0" distL="114300" distR="114300" simplePos="0" relativeHeight="251657728" behindDoc="1" locked="0" layoutInCell="1" allowOverlap="1" wp14:anchorId="203B3006" wp14:editId="19AE1280">
            <wp:simplePos x="0" y="0"/>
            <wp:positionH relativeFrom="column">
              <wp:posOffset>21590</wp:posOffset>
            </wp:positionH>
            <wp:positionV relativeFrom="paragraph">
              <wp:posOffset>20320</wp:posOffset>
            </wp:positionV>
            <wp:extent cx="168910" cy="184150"/>
            <wp:effectExtent l="0" t="0" r="0" b="0"/>
            <wp:wrapTight wrapText="bothSides">
              <wp:wrapPolygon edited="0">
                <wp:start x="0" y="0"/>
                <wp:lineTo x="0" y="20110"/>
                <wp:lineTo x="19489" y="20110"/>
                <wp:lineTo x="19489" y="0"/>
                <wp:lineTo x="0" y="0"/>
              </wp:wrapPolygon>
            </wp:wrapTight>
            <wp:docPr id="126" name="图片 5" descr="Sna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Snap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53F" w:rsidRPr="00B05D73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A95137" w:rsidRPr="00B05D73">
        <w:rPr>
          <w:rFonts w:ascii="Times New Roman" w:eastAsia="方正大黑简体" w:hAnsi="Times New Roman"/>
          <w:b/>
          <w:bCs/>
          <w:color w:val="000000"/>
          <w:sz w:val="20"/>
          <w:szCs w:val="20"/>
          <w:lang w:val="ru-RU"/>
        </w:rPr>
        <w:t xml:space="preserve">Внимание! </w:t>
      </w:r>
      <w:r w:rsidR="00A95137" w:rsidRPr="00B05D73">
        <w:rPr>
          <w:rFonts w:ascii="Times New Roman" w:eastAsia="方正大黑简体" w:hAnsi="Times New Roman"/>
          <w:color w:val="000000"/>
          <w:sz w:val="20"/>
          <w:szCs w:val="20"/>
          <w:lang w:val="ru-RU"/>
        </w:rPr>
        <w:t>Указывает на важную информацию на случай особых ситуаций.</w:t>
      </w:r>
    </w:p>
    <w:p w:rsidR="0037453F" w:rsidRPr="00B05D73" w:rsidRDefault="00B05D73" w:rsidP="00F05E03">
      <w:pPr>
        <w:tabs>
          <w:tab w:val="left" w:pos="669"/>
        </w:tabs>
        <w:contextualSpacing/>
        <w:rPr>
          <w:rFonts w:ascii="Times New Roman" w:hAnsi="Times New Roman"/>
          <w:color w:val="000000"/>
          <w:sz w:val="20"/>
          <w:szCs w:val="20"/>
          <w:lang w:val="ru-RU"/>
        </w:rPr>
      </w:pPr>
      <w:r w:rsidRPr="00B05D73">
        <w:rPr>
          <w:rFonts w:ascii="Times New Roman" w:hAnsi="Times New Roman"/>
          <w:noProof/>
          <w:color w:val="000000"/>
          <w:sz w:val="20"/>
          <w:szCs w:val="20"/>
          <w:lang w:val="ru-RU" w:eastAsia="ru-RU"/>
        </w:rPr>
        <w:drawing>
          <wp:anchor distT="0" distB="0" distL="114300" distR="114300" simplePos="0" relativeHeight="251656704" behindDoc="0" locked="0" layoutInCell="1" allowOverlap="1" wp14:anchorId="7D9D9F56" wp14:editId="22F695F6">
            <wp:simplePos x="0" y="0"/>
            <wp:positionH relativeFrom="column">
              <wp:posOffset>45720</wp:posOffset>
            </wp:positionH>
            <wp:positionV relativeFrom="paragraph">
              <wp:posOffset>201930</wp:posOffset>
            </wp:positionV>
            <wp:extent cx="121920" cy="184150"/>
            <wp:effectExtent l="0" t="0" r="0" b="0"/>
            <wp:wrapSquare wrapText="bothSides"/>
            <wp:docPr id="125" name="图片 2" descr="Sn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Snap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53F" w:rsidRPr="00B05D73">
        <w:rPr>
          <w:rFonts w:ascii="Times New Roman" w:hAnsi="Times New Roman"/>
          <w:color w:val="000000"/>
          <w:sz w:val="20"/>
          <w:szCs w:val="20"/>
          <w:lang w:val="ru-RU"/>
        </w:rPr>
        <w:tab/>
      </w:r>
    </w:p>
    <w:p w:rsidR="00A95137" w:rsidRPr="00B05D73" w:rsidRDefault="00A95137" w:rsidP="00F05E03">
      <w:pPr>
        <w:tabs>
          <w:tab w:val="left" w:pos="669"/>
        </w:tabs>
        <w:contextualSpacing/>
        <w:rPr>
          <w:rFonts w:ascii="Times New Roman" w:eastAsia="方正大黑简体" w:hAnsi="Times New Roman"/>
          <w:color w:val="000000"/>
          <w:sz w:val="20"/>
          <w:szCs w:val="20"/>
          <w:lang w:val="ru-RU"/>
        </w:rPr>
      </w:pPr>
      <w:r w:rsidRPr="00B05D73">
        <w:rPr>
          <w:rFonts w:ascii="Times New Roman" w:eastAsia="方正大黑简体" w:hAnsi="Times New Roman"/>
          <w:b/>
          <w:color w:val="000000"/>
          <w:sz w:val="20"/>
          <w:szCs w:val="20"/>
          <w:lang w:val="ru-RU"/>
        </w:rPr>
        <w:t xml:space="preserve">Важно! </w:t>
      </w:r>
      <w:r w:rsidRPr="00B05D73">
        <w:rPr>
          <w:rFonts w:ascii="Times New Roman" w:eastAsia="方正大黑简体" w:hAnsi="Times New Roman"/>
          <w:color w:val="000000"/>
          <w:sz w:val="20"/>
          <w:szCs w:val="20"/>
          <w:lang w:val="ru-RU"/>
        </w:rPr>
        <w:t xml:space="preserve">Указывает на важную информацию для защиты людей в </w:t>
      </w:r>
      <w:proofErr w:type="gramStart"/>
      <w:r w:rsidRPr="00B05D73">
        <w:rPr>
          <w:rFonts w:ascii="Times New Roman" w:eastAsia="方正大黑简体" w:hAnsi="Times New Roman"/>
          <w:color w:val="000000"/>
          <w:sz w:val="20"/>
          <w:szCs w:val="20"/>
          <w:lang w:val="ru-RU"/>
        </w:rPr>
        <w:t>случае</w:t>
      </w:r>
      <w:proofErr w:type="gramEnd"/>
      <w:r w:rsidRPr="00B05D73">
        <w:rPr>
          <w:rFonts w:ascii="Times New Roman" w:eastAsia="方正大黑简体" w:hAnsi="Times New Roman"/>
          <w:color w:val="000000"/>
          <w:sz w:val="20"/>
          <w:szCs w:val="20"/>
          <w:lang w:val="ru-RU"/>
        </w:rPr>
        <w:t xml:space="preserve"> неисправности лазера</w:t>
      </w:r>
    </w:p>
    <w:p w:rsidR="00A95137" w:rsidRPr="00F05E03" w:rsidRDefault="00A95137" w:rsidP="00F05E03">
      <w:pPr>
        <w:contextualSpacing/>
        <w:rPr>
          <w:rFonts w:ascii="Times New Roman" w:eastAsia="SimHei" w:hAnsi="Times New Roman"/>
          <w:b/>
          <w:color w:val="000000"/>
          <w:sz w:val="24"/>
          <w:szCs w:val="24"/>
          <w:shd w:val="pct15" w:color="auto" w:fill="FFFFFF"/>
        </w:rPr>
      </w:pPr>
      <w:bookmarkStart w:id="2" w:name="OLE_LINK4"/>
      <w:bookmarkStart w:id="3" w:name="OLE_LINK3"/>
      <w:r w:rsidRPr="00F05E03">
        <w:rPr>
          <w:rFonts w:ascii="Times New Roman" w:eastAsia="SimHei" w:hAnsi="Times New Roman"/>
          <w:b/>
          <w:color w:val="000000"/>
          <w:sz w:val="24"/>
          <w:szCs w:val="24"/>
          <w:shd w:val="pct15" w:color="auto" w:fill="FFFFFF"/>
          <w:lang w:val="ru-RU"/>
        </w:rPr>
        <w:lastRenderedPageBreak/>
        <w:t>Инструкции</w:t>
      </w:r>
      <w:r w:rsidRPr="00F05E03">
        <w:rPr>
          <w:rFonts w:ascii="Times New Roman" w:eastAsia="SimHei" w:hAnsi="Times New Roman"/>
          <w:b/>
          <w:color w:val="000000"/>
          <w:sz w:val="24"/>
          <w:szCs w:val="24"/>
          <w:shd w:val="pct15" w:color="auto" w:fill="FFFFFF"/>
        </w:rPr>
        <w:t xml:space="preserve"> </w:t>
      </w:r>
      <w:r w:rsidRPr="00F05E03">
        <w:rPr>
          <w:rFonts w:ascii="Times New Roman" w:eastAsia="SimHei" w:hAnsi="Times New Roman"/>
          <w:b/>
          <w:color w:val="000000"/>
          <w:sz w:val="24"/>
          <w:szCs w:val="24"/>
          <w:shd w:val="pct15" w:color="auto" w:fill="FFFFFF"/>
          <w:lang w:val="ru-RU"/>
        </w:rPr>
        <w:t>по</w:t>
      </w:r>
      <w:r w:rsidRPr="00F05E03">
        <w:rPr>
          <w:rFonts w:ascii="Times New Roman" w:eastAsia="SimHei" w:hAnsi="Times New Roman"/>
          <w:b/>
          <w:color w:val="000000"/>
          <w:sz w:val="24"/>
          <w:szCs w:val="24"/>
          <w:shd w:val="pct15" w:color="auto" w:fill="FFFFFF"/>
        </w:rPr>
        <w:t xml:space="preserve"> </w:t>
      </w:r>
      <w:r w:rsidRPr="00F05E03">
        <w:rPr>
          <w:rFonts w:ascii="Times New Roman" w:eastAsia="SimHei" w:hAnsi="Times New Roman"/>
          <w:b/>
          <w:color w:val="000000"/>
          <w:sz w:val="24"/>
          <w:szCs w:val="24"/>
          <w:shd w:val="pct15" w:color="auto" w:fill="FFFFFF"/>
          <w:lang w:val="ru-RU"/>
        </w:rPr>
        <w:t>распаковке</w:t>
      </w:r>
    </w:p>
    <w:p w:rsidR="00C30E09" w:rsidRPr="00F05E03" w:rsidRDefault="00A95137" w:rsidP="00F05E03">
      <w:pPr>
        <w:contextualSpacing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05E03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Сразу после получения устройства, осторожно распакуйте картонную коробку и убедитесь в наличии всех деталей и их надлежащем состоянии. </w:t>
      </w:r>
      <w:bookmarkEnd w:id="2"/>
      <w:bookmarkEnd w:id="3"/>
      <w:r w:rsidRPr="00F05E03">
        <w:rPr>
          <w:rFonts w:ascii="Times New Roman" w:hAnsi="Times New Roman"/>
          <w:color w:val="000000"/>
          <w:sz w:val="24"/>
          <w:szCs w:val="24"/>
          <w:lang w:val="ru-RU"/>
        </w:rPr>
        <w:t>При обнаружении любой неисправности или повреждени</w:t>
      </w:r>
      <w:r w:rsidR="0081523E">
        <w:rPr>
          <w:rFonts w:ascii="Times New Roman" w:hAnsi="Times New Roman"/>
          <w:color w:val="000000"/>
          <w:sz w:val="24"/>
          <w:szCs w:val="24"/>
          <w:lang w:val="ru-RU"/>
        </w:rPr>
        <w:t>и,</w:t>
      </w:r>
      <w:r w:rsidRPr="00F05E03">
        <w:rPr>
          <w:rFonts w:ascii="Times New Roman" w:hAnsi="Times New Roman"/>
          <w:color w:val="000000"/>
          <w:sz w:val="24"/>
          <w:szCs w:val="24"/>
          <w:lang w:val="ru-RU"/>
        </w:rPr>
        <w:t xml:space="preserve"> немедленно сообщите поставщику об это</w:t>
      </w:r>
      <w:r w:rsidR="0081523E">
        <w:rPr>
          <w:rFonts w:ascii="Times New Roman" w:hAnsi="Times New Roman"/>
          <w:color w:val="000000"/>
          <w:sz w:val="24"/>
          <w:szCs w:val="24"/>
          <w:lang w:val="ru-RU"/>
        </w:rPr>
        <w:t>м</w:t>
      </w:r>
      <w:r w:rsidRPr="00F05E03">
        <w:rPr>
          <w:rFonts w:ascii="Times New Roman" w:hAnsi="Times New Roman"/>
          <w:color w:val="000000"/>
          <w:sz w:val="24"/>
          <w:szCs w:val="24"/>
          <w:lang w:val="ru-RU"/>
        </w:rPr>
        <w:t xml:space="preserve">. Сохраняйте упаковку и все упаковочные материалы. В </w:t>
      </w:r>
      <w:proofErr w:type="gramStart"/>
      <w:r w:rsidRPr="00F05E03">
        <w:rPr>
          <w:rFonts w:ascii="Times New Roman" w:hAnsi="Times New Roman"/>
          <w:color w:val="000000"/>
          <w:sz w:val="24"/>
          <w:szCs w:val="24"/>
          <w:lang w:val="ru-RU"/>
        </w:rPr>
        <w:t>случае</w:t>
      </w:r>
      <w:proofErr w:type="gramEnd"/>
      <w:r w:rsidRPr="00F05E03">
        <w:rPr>
          <w:rFonts w:ascii="Times New Roman" w:hAnsi="Times New Roman"/>
          <w:color w:val="000000"/>
          <w:sz w:val="24"/>
          <w:szCs w:val="24"/>
          <w:lang w:val="ru-RU"/>
        </w:rPr>
        <w:t xml:space="preserve"> необходимости, устройство должно быть возвращено производителю в оригинальной упаковке. </w:t>
      </w:r>
    </w:p>
    <w:p w:rsidR="00954B68" w:rsidRPr="00F05E03" w:rsidRDefault="00F339A1" w:rsidP="00F05E03">
      <w:pPr>
        <w:contextualSpacing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05E03"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48512" behindDoc="0" locked="0" layoutInCell="1" allowOverlap="1" wp14:anchorId="5378AB75" wp14:editId="57567C66">
            <wp:simplePos x="0" y="0"/>
            <wp:positionH relativeFrom="column">
              <wp:posOffset>-1905</wp:posOffset>
            </wp:positionH>
            <wp:positionV relativeFrom="paragraph">
              <wp:posOffset>185420</wp:posOffset>
            </wp:positionV>
            <wp:extent cx="168275" cy="184150"/>
            <wp:effectExtent l="0" t="0" r="0" b="0"/>
            <wp:wrapNone/>
            <wp:docPr id="22" name="图片 6" descr="Sna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Snap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137" w:rsidRPr="00217F04" w:rsidRDefault="00A95137" w:rsidP="00B05D73">
      <w:pPr>
        <w:ind w:firstLineChars="196" w:firstLine="472"/>
        <w:contextualSpacing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4" w:name="OLE_LINK5"/>
      <w:r w:rsidRPr="00F05E03">
        <w:rPr>
          <w:rFonts w:ascii="Times New Roman" w:hAnsi="Times New Roman"/>
          <w:b/>
          <w:color w:val="000000"/>
          <w:sz w:val="24"/>
          <w:szCs w:val="24"/>
          <w:lang w:val="ru-RU"/>
        </w:rPr>
        <w:t>Внимание</w:t>
      </w:r>
      <w:r w:rsidRPr="00217F04">
        <w:rPr>
          <w:rFonts w:ascii="Times New Roman" w:hAnsi="Times New Roman"/>
          <w:b/>
          <w:color w:val="000000"/>
          <w:sz w:val="24"/>
          <w:szCs w:val="24"/>
          <w:lang w:val="ru-RU"/>
        </w:rPr>
        <w:t>!</w:t>
      </w:r>
    </w:p>
    <w:bookmarkEnd w:id="4"/>
    <w:p w:rsidR="00E863E3" w:rsidRDefault="00A95137" w:rsidP="00F05E03">
      <w:pPr>
        <w:contextualSpacing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05E03">
        <w:rPr>
          <w:rFonts w:ascii="Times New Roman" w:hAnsi="Times New Roman"/>
          <w:color w:val="000000"/>
          <w:sz w:val="24"/>
          <w:szCs w:val="24"/>
          <w:lang w:val="ru-RU"/>
        </w:rPr>
        <w:t>Это устройство находится в идеальном состоянии. При распаковке проверьте наличие всех принадлежностей и отсутствие повреждений. Пользователь должен следовать этой инструкции  при работе с прибором и внимательно изучить рекомендации по лазерной безопасности. Перед включением устройства должны быть соблюдены все инструкции по эксплуатации и установке. Неправильное использование прибора может повлечь за собой отмену гарантийных обязательств. Соблюда</w:t>
      </w:r>
      <w:r w:rsidR="00F05E03" w:rsidRPr="00F05E03">
        <w:rPr>
          <w:rFonts w:ascii="Times New Roman" w:hAnsi="Times New Roman"/>
          <w:color w:val="000000"/>
          <w:sz w:val="24"/>
          <w:szCs w:val="24"/>
          <w:lang w:val="ru-RU"/>
        </w:rPr>
        <w:t>йте осторожность при пере</w:t>
      </w:r>
      <w:r w:rsidR="00F05E03">
        <w:rPr>
          <w:rFonts w:ascii="Times New Roman" w:hAnsi="Times New Roman"/>
          <w:color w:val="000000"/>
          <w:sz w:val="24"/>
          <w:szCs w:val="24"/>
          <w:lang w:val="ru-RU"/>
        </w:rPr>
        <w:t>движении прибора, чтобы избежать повреждений</w:t>
      </w:r>
      <w:r w:rsidRPr="00F05E0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F05E0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F05E03" w:rsidRDefault="00F05E03" w:rsidP="00F05E03">
      <w:pPr>
        <w:contextualSpacing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863E3" w:rsidRPr="00F05E03" w:rsidRDefault="00F05E03" w:rsidP="00F05E03">
      <w:pPr>
        <w:contextualSpacing/>
        <w:rPr>
          <w:rFonts w:ascii="Times New Roman" w:eastAsia="SimHei" w:hAnsi="Times New Roman"/>
          <w:b/>
          <w:color w:val="000000"/>
          <w:sz w:val="24"/>
          <w:szCs w:val="24"/>
          <w:lang w:val="ru-RU"/>
        </w:rPr>
      </w:pPr>
      <w:r w:rsidRPr="00F05E03">
        <w:rPr>
          <w:rFonts w:ascii="Times New Roman" w:eastAsia="SimHei" w:hAnsi="Times New Roman"/>
          <w:b/>
          <w:color w:val="000000"/>
          <w:sz w:val="24"/>
          <w:szCs w:val="24"/>
          <w:shd w:val="pct15" w:color="auto" w:fill="FFFFFF"/>
          <w:lang w:val="ru-RU"/>
        </w:rPr>
        <w:t>Комплект поставки</w:t>
      </w:r>
    </w:p>
    <w:p w:rsidR="00E863E3" w:rsidRDefault="00F05E03" w:rsidP="00F05E03">
      <w:pPr>
        <w:ind w:rightChars="12" w:right="25"/>
        <w:contextualSpacing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05E03">
        <w:rPr>
          <w:rFonts w:ascii="Times New Roman" w:hAnsi="Times New Roman"/>
          <w:color w:val="000000"/>
          <w:sz w:val="24"/>
          <w:szCs w:val="24"/>
          <w:lang w:val="ru-RU"/>
        </w:rPr>
        <w:t xml:space="preserve">В упаковочной таре содержатся следующие элементы:  </w:t>
      </w:r>
    </w:p>
    <w:p w:rsidR="00F05E03" w:rsidRPr="009474BE" w:rsidRDefault="00F05E03" w:rsidP="00F05E03">
      <w:pPr>
        <w:ind w:rightChars="12" w:right="25"/>
        <w:contextualSpacing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horzAnchor="margin" w:tblpX="216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8"/>
        <w:gridCol w:w="1486"/>
      </w:tblGrid>
      <w:tr w:rsidR="00E863E3" w:rsidRPr="009474BE" w:rsidTr="003557D7">
        <w:trPr>
          <w:trHeight w:val="227"/>
        </w:trPr>
        <w:tc>
          <w:tcPr>
            <w:tcW w:w="260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863E3" w:rsidRPr="009474BE" w:rsidRDefault="00A95137" w:rsidP="00F05E03">
            <w:pPr>
              <w:contextualSpacing/>
              <w:jc w:val="center"/>
              <w:rPr>
                <w:rFonts w:ascii="Times New Roman" w:eastAsia="GungsuhChe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74BE">
              <w:rPr>
                <w:rFonts w:ascii="Times New Roman" w:eastAsia="GungsuhChe" w:hAnsi="Times New Roman"/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03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E863E3" w:rsidRPr="009474BE" w:rsidRDefault="00A95137" w:rsidP="00F05E03">
            <w:pPr>
              <w:contextualSpacing/>
              <w:jc w:val="center"/>
              <w:rPr>
                <w:rFonts w:ascii="Times New Roman" w:eastAsia="GungsuhChe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74BE">
              <w:rPr>
                <w:rFonts w:ascii="Times New Roman" w:eastAsia="GungsuhChe" w:hAnsi="Times New Roman"/>
                <w:b/>
                <w:sz w:val="24"/>
                <w:szCs w:val="24"/>
              </w:rPr>
              <w:t>Количество</w:t>
            </w:r>
            <w:proofErr w:type="spellEnd"/>
          </w:p>
        </w:tc>
      </w:tr>
      <w:tr w:rsidR="00E863E3" w:rsidRPr="009474BE" w:rsidTr="003557D7">
        <w:trPr>
          <w:trHeight w:val="284"/>
        </w:trPr>
        <w:tc>
          <w:tcPr>
            <w:tcW w:w="2608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E863E3" w:rsidRPr="009474BE" w:rsidRDefault="00C57B81" w:rsidP="00C57B81">
            <w:pPr>
              <w:ind w:rightChars="12" w:right="2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474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Набор све</w:t>
            </w:r>
            <w:r w:rsidR="009474BE" w:rsidRPr="009474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тодиодов и сумка для переноски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E863E3" w:rsidRPr="009474BE" w:rsidRDefault="00E863E3" w:rsidP="00F05E03">
            <w:pPr>
              <w:ind w:rightChars="12" w:right="2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474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A95137" w:rsidRPr="009474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компл</w:t>
            </w:r>
            <w:proofErr w:type="spellEnd"/>
            <w:r w:rsidR="00A95137" w:rsidRPr="009474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863E3" w:rsidRPr="009474BE" w:rsidTr="003557D7">
        <w:trPr>
          <w:trHeight w:val="284"/>
        </w:trPr>
        <w:tc>
          <w:tcPr>
            <w:tcW w:w="260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863E3" w:rsidRPr="009474BE" w:rsidRDefault="00C57B81" w:rsidP="00F05E03">
            <w:pPr>
              <w:ind w:rightChars="12" w:right="2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474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Стойка и </w:t>
            </w:r>
            <w:r w:rsidR="009474BE" w:rsidRPr="009474BE">
              <w:rPr>
                <w:rFonts w:ascii="Times New Roman" w:hAnsi="Times New Roman"/>
                <w:lang w:val="ru-RU"/>
              </w:rPr>
              <w:t>сумка для переноски</w:t>
            </w:r>
            <w:r w:rsidRPr="009474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3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63E3" w:rsidRPr="009474BE" w:rsidRDefault="00A95137" w:rsidP="00F05E03">
            <w:pPr>
              <w:ind w:rightChars="12" w:right="2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474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9474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компл</w:t>
            </w:r>
            <w:proofErr w:type="spellEnd"/>
            <w:r w:rsidRPr="009474B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863E3" w:rsidRPr="00F05E03" w:rsidTr="003557D7">
        <w:trPr>
          <w:trHeight w:val="284"/>
        </w:trPr>
        <w:tc>
          <w:tcPr>
            <w:tcW w:w="260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863E3" w:rsidRPr="00C57B81" w:rsidRDefault="00C57B81" w:rsidP="00F05E03">
            <w:pPr>
              <w:ind w:rightChars="12" w:right="2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Педаль переключения</w:t>
            </w:r>
          </w:p>
        </w:tc>
        <w:tc>
          <w:tcPr>
            <w:tcW w:w="103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63E3" w:rsidRPr="00F05E03" w:rsidRDefault="003557D7" w:rsidP="00F05E03">
            <w:pPr>
              <w:ind w:rightChars="12" w:right="2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E0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95137" w:rsidRPr="00F05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95137" w:rsidRPr="00F05E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</w:tr>
      <w:tr w:rsidR="00E863E3" w:rsidRPr="00F05E03" w:rsidTr="003557D7">
        <w:trPr>
          <w:trHeight w:val="300"/>
        </w:trPr>
        <w:tc>
          <w:tcPr>
            <w:tcW w:w="260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863E3" w:rsidRPr="00F05E03" w:rsidRDefault="00F05E03" w:rsidP="00F05E03">
            <w:pPr>
              <w:ind w:rightChars="12" w:right="25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Кабель питания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IEC </w:t>
            </w:r>
          </w:p>
        </w:tc>
        <w:tc>
          <w:tcPr>
            <w:tcW w:w="103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863E3" w:rsidRPr="00F05E03" w:rsidRDefault="00A95137" w:rsidP="00F05E03">
            <w:pPr>
              <w:ind w:rightChars="12" w:right="2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F05E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</w:tr>
      <w:tr w:rsidR="003557D7" w:rsidRPr="00F05E03" w:rsidTr="003557D7">
        <w:trPr>
          <w:trHeight w:val="346"/>
        </w:trPr>
        <w:tc>
          <w:tcPr>
            <w:tcW w:w="2608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557D7" w:rsidRPr="00F05E03" w:rsidRDefault="00A95137" w:rsidP="00F05E03">
            <w:pPr>
              <w:ind w:rightChars="12" w:right="2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05E03">
              <w:rPr>
                <w:rFonts w:ascii="Times New Roman" w:hAnsi="Times New Roman"/>
                <w:sz w:val="24"/>
                <w:szCs w:val="24"/>
              </w:rPr>
              <w:t>Руководство</w:t>
            </w:r>
            <w:proofErr w:type="spellEnd"/>
            <w:r w:rsidRPr="00F05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5E03">
              <w:rPr>
                <w:rFonts w:ascii="Times New Roman" w:hAnsi="Times New Roman"/>
                <w:sz w:val="24"/>
                <w:szCs w:val="24"/>
              </w:rPr>
              <w:t>пользователя</w:t>
            </w:r>
            <w:proofErr w:type="spellEnd"/>
          </w:p>
        </w:tc>
        <w:tc>
          <w:tcPr>
            <w:tcW w:w="1032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57D7" w:rsidRPr="00F05E03" w:rsidRDefault="00A95137" w:rsidP="00F05E03">
            <w:pPr>
              <w:ind w:rightChars="12" w:right="25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05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F05E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</w:tr>
    </w:tbl>
    <w:p w:rsidR="00E863E3" w:rsidRPr="00F05E03" w:rsidRDefault="00F339A1" w:rsidP="00F05E03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F05E03"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49536" behindDoc="0" locked="0" layoutInCell="1" allowOverlap="1" wp14:anchorId="01C5D4F1" wp14:editId="1D86C931">
            <wp:simplePos x="0" y="0"/>
            <wp:positionH relativeFrom="column">
              <wp:posOffset>265430</wp:posOffset>
            </wp:positionH>
            <wp:positionV relativeFrom="paragraph">
              <wp:posOffset>20955</wp:posOffset>
            </wp:positionV>
            <wp:extent cx="1169670" cy="949960"/>
            <wp:effectExtent l="19050" t="0" r="0" b="0"/>
            <wp:wrapNone/>
            <wp:docPr id="45" name="图片 45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ox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3E3" w:rsidRPr="00F05E03" w:rsidRDefault="00E863E3" w:rsidP="00F05E03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863E3" w:rsidRPr="00F05E03" w:rsidRDefault="00E863E3" w:rsidP="00F05E03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863E3" w:rsidRPr="00F05E03" w:rsidRDefault="00E863E3" w:rsidP="00F05E03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863E3" w:rsidRPr="00F05E03" w:rsidRDefault="00E863E3" w:rsidP="00F05E03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B2039" w:rsidRPr="00F05E03" w:rsidRDefault="00FB2039" w:rsidP="00F05E03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557D7" w:rsidRPr="00F05E03" w:rsidRDefault="003557D7" w:rsidP="00F05E03">
      <w:pPr>
        <w:pStyle w:val="a6"/>
        <w:contextualSpacing/>
        <w:jc w:val="both"/>
        <w:rPr>
          <w:rFonts w:ascii="Times New Roman" w:eastAsia="SimHei" w:hAnsi="Times New Roman"/>
          <w:b/>
          <w:color w:val="000000"/>
          <w:sz w:val="24"/>
          <w:szCs w:val="24"/>
        </w:rPr>
      </w:pPr>
    </w:p>
    <w:p w:rsidR="003557D7" w:rsidRPr="00F05E03" w:rsidRDefault="003557D7" w:rsidP="00F05E03">
      <w:pPr>
        <w:pStyle w:val="a6"/>
        <w:contextualSpacing/>
        <w:jc w:val="both"/>
        <w:rPr>
          <w:rFonts w:ascii="Times New Roman" w:eastAsia="SimHei" w:hAnsi="Times New Roman"/>
          <w:b/>
          <w:color w:val="000000"/>
          <w:sz w:val="24"/>
          <w:szCs w:val="24"/>
        </w:rPr>
      </w:pPr>
    </w:p>
    <w:p w:rsidR="00384F9F" w:rsidRPr="00F05E03" w:rsidRDefault="00384F9F" w:rsidP="00F05E03">
      <w:pPr>
        <w:pStyle w:val="a6"/>
        <w:contextualSpacing/>
        <w:jc w:val="both"/>
        <w:rPr>
          <w:rFonts w:ascii="Times New Roman" w:eastAsia="SimHei" w:hAnsi="Times New Roman"/>
          <w:b/>
          <w:color w:val="000000"/>
          <w:sz w:val="24"/>
          <w:szCs w:val="24"/>
        </w:rPr>
      </w:pPr>
    </w:p>
    <w:p w:rsidR="00384F9F" w:rsidRPr="00F05E03" w:rsidRDefault="00384F9F" w:rsidP="00F05E03">
      <w:pPr>
        <w:pStyle w:val="a6"/>
        <w:contextualSpacing/>
        <w:jc w:val="both"/>
        <w:rPr>
          <w:rFonts w:ascii="Times New Roman" w:eastAsia="SimHei" w:hAnsi="Times New Roman"/>
          <w:b/>
          <w:color w:val="000000"/>
          <w:sz w:val="24"/>
          <w:szCs w:val="24"/>
        </w:rPr>
      </w:pPr>
    </w:p>
    <w:p w:rsidR="00B05D73" w:rsidRDefault="00B05D73" w:rsidP="00F05E03">
      <w:pPr>
        <w:pStyle w:val="a6"/>
        <w:contextualSpacing/>
        <w:jc w:val="both"/>
        <w:rPr>
          <w:rFonts w:ascii="Times New Roman" w:eastAsia="SimHei" w:hAnsi="Times New Roman"/>
          <w:b/>
          <w:color w:val="000000"/>
          <w:sz w:val="24"/>
          <w:szCs w:val="24"/>
          <w:lang w:val="ru-RU"/>
        </w:rPr>
      </w:pPr>
    </w:p>
    <w:p w:rsidR="008471CC" w:rsidRPr="00B05D73" w:rsidRDefault="00A95137" w:rsidP="00F05E03">
      <w:pPr>
        <w:pStyle w:val="a6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5D73">
        <w:rPr>
          <w:rFonts w:ascii="Times New Roman" w:eastAsia="SimHei" w:hAnsi="Times New Roman"/>
          <w:b/>
          <w:color w:val="000000"/>
          <w:sz w:val="24"/>
          <w:szCs w:val="24"/>
          <w:lang w:val="ru-RU"/>
        </w:rPr>
        <w:lastRenderedPageBreak/>
        <w:t>Инструкция по технике безопасности</w:t>
      </w:r>
      <w:r w:rsidR="008471CC" w:rsidRPr="00B05D73">
        <w:rPr>
          <w:rFonts w:ascii="Times New Roman" w:eastAsia="SimHei" w:hAnsi="Times New Roman"/>
          <w:b/>
          <w:color w:val="000000"/>
          <w:sz w:val="24"/>
          <w:szCs w:val="24"/>
          <w:lang w:val="ru-RU"/>
        </w:rPr>
        <w:t xml:space="preserve">  </w:t>
      </w:r>
    </w:p>
    <w:p w:rsidR="00604A11" w:rsidRPr="00B05D73" w:rsidRDefault="00217F04" w:rsidP="00F05E03">
      <w:pPr>
        <w:numPr>
          <w:ilvl w:val="0"/>
          <w:numId w:val="7"/>
        </w:numPr>
        <w:contextualSpacing/>
        <w:rPr>
          <w:rFonts w:ascii="Times New Roman" w:hAnsi="Times New Roman"/>
          <w:color w:val="000000"/>
          <w:sz w:val="22"/>
          <w:lang w:val="ru-RU"/>
        </w:rPr>
      </w:pPr>
      <w:r w:rsidRPr="00B05D73">
        <w:rPr>
          <w:rFonts w:ascii="Times New Roman" w:hAnsi="Times New Roman"/>
          <w:color w:val="000000"/>
          <w:sz w:val="22"/>
          <w:lang w:val="ru-RU"/>
        </w:rPr>
        <w:t>Распакуйте устройство и перед использованием проверьте, нет ли внешних повреждений.</w:t>
      </w:r>
    </w:p>
    <w:p w:rsidR="00604A11" w:rsidRPr="00B05D73" w:rsidRDefault="001E2119" w:rsidP="001E2119">
      <w:pPr>
        <w:numPr>
          <w:ilvl w:val="0"/>
          <w:numId w:val="7"/>
        </w:numPr>
        <w:contextualSpacing/>
        <w:rPr>
          <w:rFonts w:ascii="Times New Roman" w:hAnsi="Times New Roman"/>
          <w:color w:val="000000"/>
          <w:sz w:val="22"/>
          <w:lang w:val="ru-RU"/>
        </w:rPr>
      </w:pPr>
      <w:r w:rsidRPr="00B05D73">
        <w:rPr>
          <w:rFonts w:ascii="Times New Roman" w:hAnsi="Times New Roman"/>
          <w:color w:val="000000"/>
          <w:sz w:val="22"/>
          <w:lang w:val="ru-RU"/>
        </w:rPr>
        <w:t xml:space="preserve">Перед подачей напряжения к устройству убедитесь, что напряжение питающей сети соответствует паспортным характеристикам устройства. </w:t>
      </w:r>
    </w:p>
    <w:p w:rsidR="00604A11" w:rsidRPr="00B05D73" w:rsidRDefault="00217F04" w:rsidP="00217F04">
      <w:pPr>
        <w:numPr>
          <w:ilvl w:val="0"/>
          <w:numId w:val="7"/>
        </w:numPr>
        <w:contextualSpacing/>
        <w:rPr>
          <w:rFonts w:ascii="Times New Roman" w:hAnsi="Times New Roman"/>
          <w:color w:val="000000"/>
          <w:sz w:val="22"/>
          <w:lang w:val="ru-RU"/>
        </w:rPr>
      </w:pPr>
      <w:r w:rsidRPr="00B05D73">
        <w:rPr>
          <w:rFonts w:ascii="Times New Roman" w:hAnsi="Times New Roman"/>
          <w:color w:val="000000"/>
          <w:sz w:val="22"/>
          <w:lang w:val="ru-RU"/>
        </w:rPr>
        <w:t>Прибор предназначен только для использования внутри помещени</w:t>
      </w:r>
      <w:r w:rsidR="00625F14" w:rsidRPr="00B05D73">
        <w:rPr>
          <w:rFonts w:ascii="Times New Roman" w:hAnsi="Times New Roman"/>
          <w:color w:val="000000"/>
          <w:sz w:val="22"/>
          <w:lang w:val="ru-RU"/>
        </w:rPr>
        <w:t>я</w:t>
      </w:r>
      <w:r w:rsidRPr="00B05D73">
        <w:rPr>
          <w:rFonts w:ascii="Times New Roman" w:hAnsi="Times New Roman"/>
          <w:color w:val="000000"/>
          <w:sz w:val="22"/>
          <w:lang w:val="ru-RU"/>
        </w:rPr>
        <w:t xml:space="preserve">. Используйте его только в сухом </w:t>
      </w:r>
      <w:proofErr w:type="gramStart"/>
      <w:r w:rsidRPr="00B05D73">
        <w:rPr>
          <w:rFonts w:ascii="Times New Roman" w:hAnsi="Times New Roman"/>
          <w:color w:val="000000"/>
          <w:sz w:val="22"/>
          <w:lang w:val="ru-RU"/>
        </w:rPr>
        <w:t>месте</w:t>
      </w:r>
      <w:proofErr w:type="gramEnd"/>
      <w:r w:rsidRPr="00B05D73">
        <w:rPr>
          <w:rFonts w:ascii="Times New Roman" w:hAnsi="Times New Roman"/>
          <w:color w:val="000000"/>
          <w:sz w:val="22"/>
          <w:lang w:val="ru-RU"/>
        </w:rPr>
        <w:t xml:space="preserve">. </w:t>
      </w:r>
      <w:r w:rsidR="00625F14" w:rsidRPr="00B05D73">
        <w:rPr>
          <w:rFonts w:ascii="Times New Roman" w:hAnsi="Times New Roman"/>
          <w:color w:val="000000"/>
          <w:sz w:val="22"/>
          <w:lang w:val="ru-RU"/>
        </w:rPr>
        <w:t xml:space="preserve">Не подвергайте устройство воздействию дождя и влаги. Это может вызвать </w:t>
      </w:r>
      <w:r w:rsidRPr="00B05D73">
        <w:rPr>
          <w:rFonts w:ascii="Times New Roman" w:hAnsi="Times New Roman"/>
          <w:color w:val="000000"/>
          <w:sz w:val="22"/>
          <w:lang w:val="ru-RU"/>
        </w:rPr>
        <w:t>поражени</w:t>
      </w:r>
      <w:r w:rsidR="00625F14" w:rsidRPr="00B05D73">
        <w:rPr>
          <w:rFonts w:ascii="Times New Roman" w:hAnsi="Times New Roman"/>
          <w:color w:val="000000"/>
          <w:sz w:val="22"/>
          <w:lang w:val="ru-RU"/>
        </w:rPr>
        <w:t>е электрическим током или пожар.</w:t>
      </w:r>
    </w:p>
    <w:p w:rsidR="00625F14" w:rsidRPr="00B05D73" w:rsidRDefault="00625F14" w:rsidP="00625F14">
      <w:pPr>
        <w:numPr>
          <w:ilvl w:val="0"/>
          <w:numId w:val="7"/>
        </w:numPr>
        <w:contextualSpacing/>
        <w:rPr>
          <w:rFonts w:ascii="Times New Roman" w:hAnsi="Times New Roman"/>
          <w:color w:val="000000"/>
          <w:sz w:val="22"/>
          <w:lang w:val="ru-RU"/>
        </w:rPr>
      </w:pPr>
      <w:r w:rsidRPr="00B05D73">
        <w:rPr>
          <w:rFonts w:ascii="Times New Roman" w:hAnsi="Times New Roman"/>
          <w:color w:val="000000"/>
          <w:sz w:val="22"/>
          <w:lang w:val="ru-RU"/>
        </w:rPr>
        <w:t xml:space="preserve">Прибор должен быть установлен в </w:t>
      </w:r>
      <w:proofErr w:type="gramStart"/>
      <w:r w:rsidRPr="00B05D73">
        <w:rPr>
          <w:rFonts w:ascii="Times New Roman" w:hAnsi="Times New Roman"/>
          <w:color w:val="000000"/>
          <w:sz w:val="22"/>
          <w:lang w:val="ru-RU"/>
        </w:rPr>
        <w:t>месте</w:t>
      </w:r>
      <w:proofErr w:type="gramEnd"/>
      <w:r w:rsidRPr="00B05D73">
        <w:rPr>
          <w:rFonts w:ascii="Times New Roman" w:hAnsi="Times New Roman"/>
          <w:color w:val="000000"/>
          <w:sz w:val="22"/>
          <w:lang w:val="ru-RU"/>
        </w:rPr>
        <w:t xml:space="preserve"> с нормальными условиями вентиляции, на расстоянии не м</w:t>
      </w:r>
      <w:r w:rsidR="0081523E" w:rsidRPr="00B05D73">
        <w:rPr>
          <w:rFonts w:ascii="Times New Roman" w:hAnsi="Times New Roman"/>
          <w:color w:val="000000"/>
          <w:sz w:val="22"/>
          <w:lang w:val="ru-RU"/>
        </w:rPr>
        <w:t>енее 50 см от поверхностей</w:t>
      </w:r>
      <w:r w:rsidRPr="00B05D73">
        <w:rPr>
          <w:rFonts w:ascii="Times New Roman" w:hAnsi="Times New Roman"/>
          <w:color w:val="000000"/>
          <w:sz w:val="22"/>
          <w:lang w:val="ru-RU"/>
        </w:rPr>
        <w:t xml:space="preserve">. Следует убедиться, что все вентиляционные отверстия открыты. </w:t>
      </w:r>
    </w:p>
    <w:p w:rsidR="00604A11" w:rsidRPr="00B05D73" w:rsidRDefault="00625F14" w:rsidP="00625F14">
      <w:pPr>
        <w:numPr>
          <w:ilvl w:val="0"/>
          <w:numId w:val="7"/>
        </w:numPr>
        <w:contextualSpacing/>
        <w:rPr>
          <w:rFonts w:ascii="Times New Roman" w:hAnsi="Times New Roman"/>
          <w:color w:val="000000"/>
          <w:sz w:val="22"/>
          <w:lang w:val="ru-RU"/>
        </w:rPr>
      </w:pPr>
      <w:r w:rsidRPr="00B05D73">
        <w:rPr>
          <w:rFonts w:ascii="Times New Roman" w:hAnsi="Times New Roman"/>
          <w:color w:val="000000"/>
          <w:sz w:val="22"/>
          <w:lang w:val="ru-RU"/>
        </w:rPr>
        <w:t>Отключайте устройство от сети перед проведением технического обслуживания или ремонтных работ.</w:t>
      </w:r>
    </w:p>
    <w:p w:rsidR="00604A11" w:rsidRPr="00B05D73" w:rsidRDefault="00055F74" w:rsidP="00055F74">
      <w:pPr>
        <w:numPr>
          <w:ilvl w:val="0"/>
          <w:numId w:val="7"/>
        </w:numPr>
        <w:contextualSpacing/>
        <w:rPr>
          <w:rFonts w:ascii="Times New Roman" w:hAnsi="Times New Roman"/>
          <w:color w:val="000000"/>
          <w:sz w:val="22"/>
          <w:lang w:val="ru-RU"/>
        </w:rPr>
      </w:pPr>
      <w:r w:rsidRPr="00B05D73">
        <w:rPr>
          <w:rFonts w:ascii="Times New Roman" w:hAnsi="Times New Roman"/>
          <w:color w:val="000000"/>
          <w:sz w:val="22"/>
          <w:lang w:val="ru-RU"/>
        </w:rPr>
        <w:t xml:space="preserve">Замените предохранитель только на предохранитель того же типа. Никогда не используйте любой другой тип предохранителя. </w:t>
      </w:r>
    </w:p>
    <w:p w:rsidR="00604A11" w:rsidRPr="00B05D73" w:rsidRDefault="00055F74" w:rsidP="00055F74">
      <w:pPr>
        <w:numPr>
          <w:ilvl w:val="0"/>
          <w:numId w:val="7"/>
        </w:numPr>
        <w:contextualSpacing/>
        <w:rPr>
          <w:rFonts w:ascii="Times New Roman" w:hAnsi="Times New Roman"/>
          <w:color w:val="000000"/>
          <w:sz w:val="22"/>
          <w:lang w:val="ru-RU"/>
        </w:rPr>
      </w:pPr>
      <w:r w:rsidRPr="00B05D73">
        <w:rPr>
          <w:rFonts w:ascii="Times New Roman" w:hAnsi="Times New Roman"/>
          <w:color w:val="000000"/>
          <w:sz w:val="22"/>
          <w:lang w:val="ru-RU"/>
        </w:rPr>
        <w:t xml:space="preserve">В </w:t>
      </w:r>
      <w:proofErr w:type="gramStart"/>
      <w:r w:rsidRPr="00B05D73">
        <w:rPr>
          <w:rFonts w:ascii="Times New Roman" w:hAnsi="Times New Roman"/>
          <w:color w:val="000000"/>
          <w:sz w:val="22"/>
          <w:lang w:val="ru-RU"/>
        </w:rPr>
        <w:t>случае</w:t>
      </w:r>
      <w:proofErr w:type="gramEnd"/>
      <w:r w:rsidRPr="00B05D73">
        <w:rPr>
          <w:rFonts w:ascii="Times New Roman" w:hAnsi="Times New Roman"/>
          <w:color w:val="000000"/>
          <w:sz w:val="22"/>
          <w:lang w:val="ru-RU"/>
        </w:rPr>
        <w:t xml:space="preserve"> любых неполадок во время работы немедленно прекратите использование устройства. Никогда не пытайтесь отремонтировать устройство самостоятельно. Ремонт, выполненный неквалифицированным лицом, может привести к повреждению или неисправности. Обращайтесь в ближайший авторизованный центр технической поддержки. Всегда используйте запасные части того же типа. </w:t>
      </w:r>
    </w:p>
    <w:p w:rsidR="00625F14" w:rsidRPr="00B05D73" w:rsidRDefault="00625F14" w:rsidP="00625F14">
      <w:pPr>
        <w:numPr>
          <w:ilvl w:val="0"/>
          <w:numId w:val="7"/>
        </w:numPr>
        <w:contextualSpacing/>
        <w:rPr>
          <w:rFonts w:ascii="Times New Roman" w:hAnsi="Times New Roman"/>
          <w:color w:val="000000"/>
          <w:sz w:val="22"/>
        </w:rPr>
      </w:pPr>
      <w:r w:rsidRPr="00B05D73">
        <w:rPr>
          <w:rFonts w:ascii="Times New Roman" w:hAnsi="Times New Roman"/>
          <w:color w:val="000000"/>
          <w:sz w:val="22"/>
          <w:lang w:val="ru-RU"/>
        </w:rPr>
        <w:t>Внутри прибора нет частей, подлежащих самостоятельной замене. Нельзя открывать корпус и пытаться производить ремонт</w:t>
      </w:r>
      <w:r w:rsidR="009474BE" w:rsidRPr="00B05D73">
        <w:rPr>
          <w:rFonts w:ascii="Times New Roman" w:hAnsi="Times New Roman"/>
          <w:color w:val="000000"/>
          <w:sz w:val="22"/>
          <w:lang w:val="ru-RU"/>
        </w:rPr>
        <w:t xml:space="preserve"> самостоятельно</w:t>
      </w:r>
      <w:r w:rsidRPr="00B05D73">
        <w:rPr>
          <w:rFonts w:ascii="Times New Roman" w:hAnsi="Times New Roman"/>
          <w:color w:val="000000"/>
          <w:sz w:val="22"/>
          <w:lang w:val="ru-RU"/>
        </w:rPr>
        <w:t xml:space="preserve">. В </w:t>
      </w:r>
      <w:proofErr w:type="gramStart"/>
      <w:r w:rsidRPr="00B05D73">
        <w:rPr>
          <w:rFonts w:ascii="Times New Roman" w:hAnsi="Times New Roman"/>
          <w:color w:val="000000"/>
          <w:sz w:val="22"/>
          <w:lang w:val="ru-RU"/>
        </w:rPr>
        <w:t>случае</w:t>
      </w:r>
      <w:proofErr w:type="gramEnd"/>
      <w:r w:rsidRPr="00B05D73">
        <w:rPr>
          <w:rFonts w:ascii="Times New Roman" w:hAnsi="Times New Roman"/>
          <w:color w:val="000000"/>
          <w:sz w:val="22"/>
          <w:lang w:val="ru-RU"/>
        </w:rPr>
        <w:t xml:space="preserve"> возникновения проблем следует связаться с продавцом.</w:t>
      </w:r>
    </w:p>
    <w:p w:rsidR="00604A11" w:rsidRPr="00B05D73" w:rsidRDefault="00055F74" w:rsidP="00055F74">
      <w:pPr>
        <w:numPr>
          <w:ilvl w:val="0"/>
          <w:numId w:val="7"/>
        </w:numPr>
        <w:contextualSpacing/>
        <w:rPr>
          <w:rFonts w:ascii="Times New Roman" w:hAnsi="Times New Roman"/>
          <w:color w:val="000000"/>
          <w:sz w:val="22"/>
          <w:lang w:val="ru-RU"/>
        </w:rPr>
      </w:pPr>
      <w:r w:rsidRPr="00B05D73">
        <w:rPr>
          <w:rFonts w:ascii="Times New Roman" w:hAnsi="Times New Roman"/>
          <w:b/>
          <w:color w:val="000000"/>
          <w:sz w:val="22"/>
          <w:lang w:val="ru-RU"/>
        </w:rPr>
        <w:t>НИКОГДА</w:t>
      </w:r>
      <w:r w:rsidRPr="00B05D73">
        <w:rPr>
          <w:rFonts w:ascii="Times New Roman" w:hAnsi="Times New Roman"/>
          <w:color w:val="000000"/>
          <w:sz w:val="22"/>
          <w:lang w:val="ru-RU"/>
        </w:rPr>
        <w:t xml:space="preserve"> не используйте прибор в следующих </w:t>
      </w:r>
      <w:proofErr w:type="gramStart"/>
      <w:r w:rsidRPr="00B05D73">
        <w:rPr>
          <w:rFonts w:ascii="Times New Roman" w:hAnsi="Times New Roman"/>
          <w:color w:val="000000"/>
          <w:sz w:val="22"/>
          <w:lang w:val="ru-RU"/>
        </w:rPr>
        <w:t>условиях</w:t>
      </w:r>
      <w:proofErr w:type="gramEnd"/>
      <w:r w:rsidRPr="00B05D73">
        <w:rPr>
          <w:rFonts w:ascii="Times New Roman" w:hAnsi="Times New Roman"/>
          <w:color w:val="000000"/>
          <w:sz w:val="22"/>
          <w:lang w:val="ru-RU"/>
        </w:rPr>
        <w:t>:</w:t>
      </w:r>
    </w:p>
    <w:p w:rsidR="00604A11" w:rsidRPr="00B05D73" w:rsidRDefault="00B05D73" w:rsidP="00F05E03">
      <w:pPr>
        <w:ind w:left="284"/>
        <w:contextualSpacing/>
        <w:rPr>
          <w:rFonts w:ascii="Times New Roman" w:hAnsi="Times New Roman"/>
          <w:color w:val="000000"/>
          <w:sz w:val="22"/>
          <w:lang w:val="ru-RU"/>
        </w:rPr>
      </w:pPr>
      <w:r>
        <w:rPr>
          <w:rFonts w:ascii="Times New Roman" w:hAnsi="Times New Roman"/>
          <w:color w:val="000000"/>
          <w:sz w:val="22"/>
          <w:lang w:val="ru-RU"/>
        </w:rPr>
        <w:t>&gt;</w:t>
      </w:r>
      <w:r>
        <w:rPr>
          <w:rFonts w:ascii="Times New Roman" w:hAnsi="Times New Roman"/>
          <w:color w:val="000000"/>
          <w:sz w:val="22"/>
          <w:lang w:val="ru-RU"/>
        </w:rPr>
        <w:tab/>
      </w:r>
      <w:r>
        <w:rPr>
          <w:rFonts w:ascii="Times New Roman" w:hAnsi="Times New Roman"/>
          <w:color w:val="000000"/>
          <w:sz w:val="22"/>
          <w:lang w:val="ru-RU"/>
        </w:rPr>
        <w:tab/>
      </w:r>
      <w:r w:rsidR="00337D81" w:rsidRPr="00B05D73">
        <w:rPr>
          <w:rFonts w:ascii="Times New Roman" w:hAnsi="Times New Roman"/>
          <w:color w:val="000000"/>
          <w:sz w:val="22"/>
          <w:lang w:val="ru-RU"/>
        </w:rPr>
        <w:t xml:space="preserve">В </w:t>
      </w:r>
      <w:proofErr w:type="gramStart"/>
      <w:r w:rsidR="00337D81" w:rsidRPr="00B05D73">
        <w:rPr>
          <w:rFonts w:ascii="Times New Roman" w:hAnsi="Times New Roman"/>
          <w:color w:val="000000"/>
          <w:sz w:val="22"/>
          <w:lang w:val="ru-RU"/>
        </w:rPr>
        <w:t>местах</w:t>
      </w:r>
      <w:proofErr w:type="gramEnd"/>
      <w:r w:rsidR="00337D81" w:rsidRPr="00B05D73">
        <w:rPr>
          <w:rFonts w:ascii="Times New Roman" w:hAnsi="Times New Roman"/>
          <w:color w:val="000000"/>
          <w:sz w:val="22"/>
          <w:lang w:val="ru-RU"/>
        </w:rPr>
        <w:t>, подверженных вибрации или ударам.</w:t>
      </w:r>
    </w:p>
    <w:p w:rsidR="00604A11" w:rsidRPr="00B05D73" w:rsidRDefault="00B05D73" w:rsidP="00F05E03">
      <w:pPr>
        <w:ind w:left="284"/>
        <w:contextualSpacing/>
        <w:rPr>
          <w:rFonts w:ascii="Times New Roman" w:hAnsi="Times New Roman"/>
          <w:color w:val="000000"/>
          <w:sz w:val="22"/>
          <w:lang w:val="ru-RU"/>
        </w:rPr>
      </w:pPr>
      <w:r>
        <w:rPr>
          <w:rFonts w:ascii="Times New Roman" w:hAnsi="Times New Roman"/>
          <w:color w:val="000000"/>
          <w:sz w:val="22"/>
          <w:lang w:val="ru-RU"/>
        </w:rPr>
        <w:t>&gt;</w:t>
      </w:r>
      <w:r>
        <w:rPr>
          <w:rFonts w:ascii="Times New Roman" w:hAnsi="Times New Roman"/>
          <w:color w:val="000000"/>
          <w:sz w:val="22"/>
          <w:lang w:val="ru-RU"/>
        </w:rPr>
        <w:tab/>
      </w:r>
      <w:r>
        <w:rPr>
          <w:rFonts w:ascii="Times New Roman" w:hAnsi="Times New Roman"/>
          <w:color w:val="000000"/>
          <w:sz w:val="22"/>
          <w:lang w:val="ru-RU"/>
        </w:rPr>
        <w:tab/>
      </w:r>
      <w:r w:rsidR="0081523E" w:rsidRPr="00B05D73">
        <w:rPr>
          <w:rFonts w:ascii="Times New Roman" w:hAnsi="Times New Roman"/>
          <w:color w:val="000000"/>
          <w:sz w:val="22"/>
          <w:lang w:val="ru-RU"/>
        </w:rPr>
        <w:t xml:space="preserve">При температуре </w:t>
      </w:r>
      <w:r w:rsidR="00337D81" w:rsidRPr="00B05D73">
        <w:rPr>
          <w:rFonts w:ascii="Times New Roman" w:hAnsi="Times New Roman"/>
          <w:color w:val="000000"/>
          <w:sz w:val="22"/>
          <w:lang w:val="ru-RU"/>
        </w:rPr>
        <w:t xml:space="preserve">выше 45 ° </w:t>
      </w:r>
      <w:r w:rsidR="00337D81" w:rsidRPr="00B05D73">
        <w:rPr>
          <w:rFonts w:ascii="Times New Roman" w:hAnsi="Times New Roman"/>
          <w:color w:val="000000"/>
          <w:sz w:val="22"/>
        </w:rPr>
        <w:t>C</w:t>
      </w:r>
      <w:r w:rsidR="00337D81" w:rsidRPr="00B05D73">
        <w:rPr>
          <w:rFonts w:ascii="Times New Roman" w:hAnsi="Times New Roman"/>
          <w:color w:val="000000"/>
          <w:sz w:val="22"/>
          <w:lang w:val="ru-RU"/>
        </w:rPr>
        <w:t xml:space="preserve"> или менее -20 ° </w:t>
      </w:r>
      <w:r w:rsidR="00337D81" w:rsidRPr="00B05D73">
        <w:rPr>
          <w:rFonts w:ascii="Times New Roman" w:hAnsi="Times New Roman"/>
          <w:color w:val="000000"/>
          <w:sz w:val="22"/>
        </w:rPr>
        <w:t>C</w:t>
      </w:r>
      <w:r w:rsidR="00337D81" w:rsidRPr="00B05D73">
        <w:rPr>
          <w:rFonts w:ascii="Times New Roman" w:hAnsi="Times New Roman"/>
          <w:color w:val="000000"/>
          <w:sz w:val="22"/>
          <w:lang w:val="ru-RU"/>
        </w:rPr>
        <w:t>.</w:t>
      </w:r>
    </w:p>
    <w:p w:rsidR="00604A11" w:rsidRPr="00B05D73" w:rsidRDefault="00B05D73" w:rsidP="00F05E03">
      <w:pPr>
        <w:ind w:left="284"/>
        <w:contextualSpacing/>
        <w:rPr>
          <w:rFonts w:ascii="Times New Roman" w:hAnsi="Times New Roman"/>
          <w:color w:val="000000"/>
          <w:sz w:val="22"/>
          <w:lang w:val="ru-RU"/>
        </w:rPr>
      </w:pPr>
      <w:r w:rsidRPr="00B05D73">
        <w:rPr>
          <w:rFonts w:ascii="Times New Roman" w:hAnsi="Times New Roman"/>
          <w:color w:val="000000"/>
          <w:sz w:val="22"/>
          <w:lang w:val="ru-RU"/>
        </w:rPr>
        <w:t>&gt;</w:t>
      </w:r>
      <w:r>
        <w:rPr>
          <w:rFonts w:ascii="Times New Roman" w:hAnsi="Times New Roman"/>
          <w:color w:val="000000"/>
          <w:sz w:val="22"/>
          <w:lang w:val="ru-RU"/>
        </w:rPr>
        <w:tab/>
      </w:r>
      <w:r>
        <w:rPr>
          <w:rFonts w:ascii="Times New Roman" w:hAnsi="Times New Roman"/>
          <w:color w:val="000000"/>
          <w:sz w:val="22"/>
          <w:lang w:val="ru-RU"/>
        </w:rPr>
        <w:tab/>
      </w:r>
      <w:r w:rsidR="009474BE" w:rsidRPr="00B05D73">
        <w:rPr>
          <w:rFonts w:ascii="Times New Roman" w:hAnsi="Times New Roman"/>
          <w:color w:val="000000"/>
          <w:sz w:val="22"/>
          <w:lang w:val="ru-RU"/>
        </w:rPr>
        <w:t xml:space="preserve">В </w:t>
      </w:r>
      <w:proofErr w:type="gramStart"/>
      <w:r w:rsidR="009474BE" w:rsidRPr="00B05D73">
        <w:rPr>
          <w:rFonts w:ascii="Times New Roman" w:hAnsi="Times New Roman"/>
          <w:color w:val="000000"/>
          <w:sz w:val="22"/>
          <w:lang w:val="ru-RU"/>
        </w:rPr>
        <w:t>местах</w:t>
      </w:r>
      <w:proofErr w:type="gramEnd"/>
      <w:r w:rsidR="009474BE" w:rsidRPr="00B05D73">
        <w:rPr>
          <w:rFonts w:ascii="Times New Roman" w:hAnsi="Times New Roman"/>
          <w:color w:val="000000"/>
          <w:sz w:val="22"/>
          <w:lang w:val="ru-RU"/>
        </w:rPr>
        <w:t xml:space="preserve">, </w:t>
      </w:r>
      <w:r w:rsidR="00337D81" w:rsidRPr="00B05D73">
        <w:rPr>
          <w:rFonts w:ascii="Times New Roman" w:hAnsi="Times New Roman"/>
          <w:color w:val="000000"/>
          <w:sz w:val="22"/>
          <w:lang w:val="ru-RU"/>
        </w:rPr>
        <w:t>подверженных воздействию повышенной влажности (идеальное состояние от 0% до 90%).</w:t>
      </w:r>
    </w:p>
    <w:p w:rsidR="00855975" w:rsidRPr="00F05E03" w:rsidRDefault="006C1F82" w:rsidP="00F05E03">
      <w:pPr>
        <w:pStyle w:val="a6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05E03">
        <w:rPr>
          <w:rFonts w:ascii="Times New Roman" w:eastAsia="SimHei" w:hAnsi="Times New Roman"/>
          <w:b/>
          <w:color w:val="000000"/>
          <w:sz w:val="24"/>
          <w:szCs w:val="24"/>
          <w:lang w:val="ru-RU"/>
        </w:rPr>
        <w:lastRenderedPageBreak/>
        <w:t xml:space="preserve">Установка </w:t>
      </w:r>
    </w:p>
    <w:p w:rsidR="00855975" w:rsidRPr="00F05E03" w:rsidRDefault="00B05D73" w:rsidP="00F05E03">
      <w:pPr>
        <w:ind w:left="284"/>
        <w:contextualSpacing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05E03">
        <w:rPr>
          <w:rFonts w:ascii="Times New Roman" w:hAnsi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0560" behindDoc="0" locked="0" layoutInCell="1" allowOverlap="1" wp14:anchorId="150DEB79" wp14:editId="520F35B5">
            <wp:simplePos x="0" y="0"/>
            <wp:positionH relativeFrom="column">
              <wp:posOffset>108585</wp:posOffset>
            </wp:positionH>
            <wp:positionV relativeFrom="paragraph">
              <wp:posOffset>188595</wp:posOffset>
            </wp:positionV>
            <wp:extent cx="216535" cy="234950"/>
            <wp:effectExtent l="0" t="0" r="0" b="0"/>
            <wp:wrapNone/>
            <wp:docPr id="73" name="图片 73" descr="Sna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Snap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975" w:rsidRDefault="006C1F82" w:rsidP="00F05E03">
      <w:pPr>
        <w:ind w:leftChars="337" w:left="708"/>
        <w:contextualSpacing/>
        <w:rPr>
          <w:rFonts w:ascii="Times New Roman" w:eastAsia="GungsuhChe" w:hAnsi="Times New Roman"/>
          <w:color w:val="000000"/>
          <w:sz w:val="22"/>
          <w:lang w:val="ru-RU"/>
        </w:rPr>
      </w:pPr>
      <w:r w:rsidRPr="00B05D73">
        <w:rPr>
          <w:rFonts w:ascii="Times New Roman" w:hAnsi="Times New Roman"/>
          <w:b/>
          <w:bCs/>
          <w:noProof/>
          <w:color w:val="000000"/>
          <w:sz w:val="22"/>
          <w:lang w:val="ru-RU"/>
        </w:rPr>
        <w:t xml:space="preserve">Внимание! </w:t>
      </w:r>
      <w:r w:rsidR="00A95137" w:rsidRPr="00B05D73">
        <w:rPr>
          <w:rFonts w:ascii="Times New Roman" w:eastAsia="GungsuhChe" w:hAnsi="Times New Roman"/>
          <w:color w:val="000000"/>
          <w:sz w:val="22"/>
          <w:lang w:val="ru-RU"/>
        </w:rPr>
        <w:t>Установка может проводиться только квалифицированными специалистами. Неправильная установка может привести к серьезным</w:t>
      </w:r>
      <w:r w:rsidR="0081523E" w:rsidRPr="00B05D73">
        <w:rPr>
          <w:rFonts w:ascii="Times New Roman" w:eastAsia="GungsuhChe" w:hAnsi="Times New Roman"/>
          <w:color w:val="000000"/>
          <w:sz w:val="22"/>
          <w:lang w:val="ru-RU"/>
        </w:rPr>
        <w:t xml:space="preserve"> травмам и повреждениям</w:t>
      </w:r>
      <w:r w:rsidR="00A95137" w:rsidRPr="00B05D73">
        <w:rPr>
          <w:rFonts w:ascii="Times New Roman" w:eastAsia="GungsuhChe" w:hAnsi="Times New Roman"/>
          <w:color w:val="000000"/>
          <w:sz w:val="22"/>
          <w:lang w:val="ru-RU"/>
        </w:rPr>
        <w:t xml:space="preserve">. </w:t>
      </w:r>
      <w:r w:rsidR="0081523E" w:rsidRPr="00B05D73">
        <w:rPr>
          <w:rFonts w:ascii="Times New Roman" w:eastAsia="GungsuhChe" w:hAnsi="Times New Roman"/>
          <w:color w:val="000000"/>
          <w:sz w:val="22"/>
          <w:lang w:val="ru-RU"/>
        </w:rPr>
        <w:t xml:space="preserve">Используйте только </w:t>
      </w:r>
      <w:r w:rsidR="00A95137" w:rsidRPr="00B05D73">
        <w:rPr>
          <w:rFonts w:ascii="Times New Roman" w:eastAsia="GungsuhChe" w:hAnsi="Times New Roman"/>
          <w:color w:val="000000"/>
          <w:sz w:val="22"/>
          <w:lang w:val="ru-RU"/>
        </w:rPr>
        <w:t>серт</w:t>
      </w:r>
      <w:r w:rsidR="0081523E" w:rsidRPr="00B05D73">
        <w:rPr>
          <w:rFonts w:ascii="Times New Roman" w:eastAsia="GungsuhChe" w:hAnsi="Times New Roman"/>
          <w:color w:val="000000"/>
          <w:sz w:val="22"/>
          <w:lang w:val="ru-RU"/>
        </w:rPr>
        <w:t>ифицированные материалы. У</w:t>
      </w:r>
      <w:r w:rsidR="00A95137" w:rsidRPr="00B05D73">
        <w:rPr>
          <w:rFonts w:ascii="Times New Roman" w:eastAsia="GungsuhChe" w:hAnsi="Times New Roman"/>
          <w:color w:val="000000"/>
          <w:sz w:val="22"/>
          <w:lang w:val="ru-RU"/>
        </w:rPr>
        <w:t>становленное оборудование должно регулярно проверяться на предмет безопасности.</w:t>
      </w:r>
      <w:r w:rsidR="0081523E" w:rsidRPr="00B05D73">
        <w:rPr>
          <w:rFonts w:ascii="Times New Roman" w:eastAsia="GungsuhChe" w:hAnsi="Times New Roman"/>
          <w:color w:val="000000"/>
          <w:sz w:val="22"/>
          <w:lang w:val="ru-RU"/>
        </w:rPr>
        <w:t xml:space="preserve"> </w:t>
      </w:r>
    </w:p>
    <w:p w:rsidR="006E7EE3" w:rsidRPr="00B05D73" w:rsidRDefault="006E7EE3" w:rsidP="00F05E03">
      <w:pPr>
        <w:ind w:leftChars="337" w:left="708"/>
        <w:contextualSpacing/>
        <w:rPr>
          <w:rFonts w:ascii="Times New Roman" w:eastAsia="GungsuhChe" w:hAnsi="Times New Roman"/>
          <w:color w:val="000000"/>
          <w:sz w:val="22"/>
          <w:lang w:val="ru-RU"/>
        </w:rPr>
      </w:pPr>
    </w:p>
    <w:p w:rsidR="00855975" w:rsidRPr="008648BE" w:rsidRDefault="006C1F82" w:rsidP="00F05E03">
      <w:pPr>
        <w:numPr>
          <w:ilvl w:val="0"/>
          <w:numId w:val="7"/>
        </w:numPr>
        <w:contextualSpacing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8648BE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Убедитесь, что во время установки в </w:t>
      </w:r>
      <w:proofErr w:type="gramStart"/>
      <w:r w:rsidRPr="008648BE">
        <w:rPr>
          <w:rFonts w:ascii="Times New Roman" w:hAnsi="Times New Roman"/>
          <w:b/>
          <w:color w:val="000000"/>
          <w:sz w:val="20"/>
          <w:szCs w:val="20"/>
          <w:lang w:val="ru-RU"/>
        </w:rPr>
        <w:t>помещении</w:t>
      </w:r>
      <w:proofErr w:type="gramEnd"/>
      <w:r w:rsidRPr="008648BE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нет посторонних людей</w:t>
      </w:r>
      <w:r w:rsidR="00855975" w:rsidRPr="008648BE">
        <w:rPr>
          <w:rFonts w:ascii="Times New Roman" w:hAnsi="Times New Roman"/>
          <w:b/>
          <w:color w:val="000000"/>
          <w:sz w:val="20"/>
          <w:szCs w:val="20"/>
          <w:lang w:val="ru-RU"/>
        </w:rPr>
        <w:t>.</w:t>
      </w:r>
    </w:p>
    <w:p w:rsidR="00855975" w:rsidRPr="008648BE" w:rsidRDefault="006C1F82" w:rsidP="00F05E03">
      <w:pPr>
        <w:numPr>
          <w:ilvl w:val="0"/>
          <w:numId w:val="7"/>
        </w:numPr>
        <w:contextualSpacing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8648BE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Устанавливайте прибор в хорошо проветриваемом </w:t>
      </w:r>
      <w:proofErr w:type="gramStart"/>
      <w:r w:rsidRPr="008648BE">
        <w:rPr>
          <w:rFonts w:ascii="Times New Roman" w:hAnsi="Times New Roman"/>
          <w:b/>
          <w:color w:val="000000"/>
          <w:sz w:val="20"/>
          <w:szCs w:val="20"/>
          <w:lang w:val="ru-RU"/>
        </w:rPr>
        <w:t>месте</w:t>
      </w:r>
      <w:proofErr w:type="gramEnd"/>
      <w:r w:rsidRPr="008648BE">
        <w:rPr>
          <w:rFonts w:ascii="Times New Roman" w:hAnsi="Times New Roman"/>
          <w:b/>
          <w:color w:val="000000"/>
          <w:sz w:val="20"/>
          <w:szCs w:val="20"/>
          <w:lang w:val="ru-RU"/>
        </w:rPr>
        <w:t>, вдали от легковоспламеняющихся материалов и  жидкостей. Минимальное расстояние между прибором и стеной должно быть более 50 см.</w:t>
      </w:r>
    </w:p>
    <w:p w:rsidR="00855975" w:rsidRPr="008648BE" w:rsidRDefault="006C1F82" w:rsidP="00F05E03">
      <w:pPr>
        <w:numPr>
          <w:ilvl w:val="0"/>
          <w:numId w:val="7"/>
        </w:numPr>
        <w:contextualSpacing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8648BE">
        <w:rPr>
          <w:rFonts w:ascii="Times New Roman" w:hAnsi="Times New Roman"/>
          <w:b/>
          <w:color w:val="000000"/>
          <w:sz w:val="20"/>
          <w:szCs w:val="20"/>
          <w:lang w:val="ru-RU"/>
        </w:rPr>
        <w:t>В</w:t>
      </w:r>
      <w:r w:rsidR="0081523E" w:rsidRPr="008648BE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о время установки прибора в </w:t>
      </w:r>
      <w:proofErr w:type="gramStart"/>
      <w:r w:rsidR="0081523E" w:rsidRPr="008648BE">
        <w:rPr>
          <w:rFonts w:ascii="Times New Roman" w:hAnsi="Times New Roman"/>
          <w:b/>
          <w:color w:val="000000"/>
          <w:sz w:val="20"/>
          <w:szCs w:val="20"/>
          <w:lang w:val="ru-RU"/>
        </w:rPr>
        <w:t>помещении</w:t>
      </w:r>
      <w:proofErr w:type="gramEnd"/>
      <w:r w:rsidRPr="008648BE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не должны находятся посторонние люди.</w:t>
      </w:r>
    </w:p>
    <w:p w:rsidR="0037453F" w:rsidRPr="008648BE" w:rsidRDefault="006C1F82" w:rsidP="00F05E03">
      <w:pPr>
        <w:numPr>
          <w:ilvl w:val="0"/>
          <w:numId w:val="7"/>
        </w:numPr>
        <w:contextualSpacing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8648BE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Перед монтажом убедитесь, что крепление может выдержать без деформации вес в 10 раз превышающий вес устройства. </w:t>
      </w:r>
    </w:p>
    <w:p w:rsidR="006C1F82" w:rsidRPr="008648BE" w:rsidRDefault="006C1F82" w:rsidP="00F05E03">
      <w:pPr>
        <w:numPr>
          <w:ilvl w:val="0"/>
          <w:numId w:val="7"/>
        </w:numPr>
        <w:contextualSpacing/>
        <w:rPr>
          <w:rFonts w:ascii="Times New Roman" w:hAnsi="Times New Roman"/>
          <w:b/>
          <w:sz w:val="20"/>
          <w:szCs w:val="20"/>
          <w:lang w:val="ru-RU"/>
        </w:rPr>
      </w:pPr>
      <w:r w:rsidRPr="008648BE">
        <w:rPr>
          <w:rFonts w:ascii="Times New Roman" w:hAnsi="Times New Roman"/>
          <w:b/>
          <w:sz w:val="20"/>
          <w:szCs w:val="20"/>
          <w:lang w:val="ru-RU"/>
        </w:rPr>
        <w:t>Устройство должно быть хорошо зафиксировано; любые колебания устройства могут быть опасны.</w:t>
      </w:r>
    </w:p>
    <w:p w:rsidR="006C1F82" w:rsidRPr="008648BE" w:rsidRDefault="006C1F82" w:rsidP="00F05E03">
      <w:pPr>
        <w:pStyle w:val="a5"/>
        <w:numPr>
          <w:ilvl w:val="0"/>
          <w:numId w:val="7"/>
        </w:numPr>
        <w:ind w:firstLineChars="0"/>
        <w:contextualSpacing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8648BE">
        <w:rPr>
          <w:rFonts w:ascii="Times New Roman" w:hAnsi="Times New Roman"/>
          <w:b/>
          <w:color w:val="000000"/>
          <w:sz w:val="20"/>
          <w:szCs w:val="20"/>
          <w:lang w:val="ru-RU"/>
        </w:rPr>
        <w:t>Не закрывайте вентиляционные отверстия во избежание перегрева.</w:t>
      </w:r>
    </w:p>
    <w:p w:rsidR="008648BE" w:rsidRPr="008648BE" w:rsidRDefault="008648BE" w:rsidP="00F05E03">
      <w:pPr>
        <w:contextualSpacing/>
        <w:rPr>
          <w:rFonts w:ascii="Times New Roman" w:hAnsi="Times New Roman"/>
          <w:color w:val="000000"/>
          <w:sz w:val="22"/>
          <w:lang w:val="ru-RU"/>
        </w:rPr>
      </w:pPr>
    </w:p>
    <w:p w:rsidR="00384F9F" w:rsidRPr="008648BE" w:rsidRDefault="00B05D73" w:rsidP="00F05E03">
      <w:pPr>
        <w:pBdr>
          <w:bottom w:val="single" w:sz="12" w:space="1" w:color="auto"/>
        </w:pBdr>
        <w:contextualSpacing/>
        <w:rPr>
          <w:rFonts w:ascii="Times New Roman" w:eastAsia="SimHei" w:hAnsi="Times New Roman"/>
          <w:b/>
          <w:color w:val="000000"/>
          <w:sz w:val="24"/>
          <w:szCs w:val="24"/>
          <w:shd w:val="pct15" w:color="auto" w:fill="FFFFFF"/>
          <w:lang w:val="ru-RU"/>
        </w:rPr>
      </w:pPr>
      <w:r w:rsidRPr="00F05E03">
        <w:rPr>
          <w:rFonts w:ascii="Times New Roman" w:eastAsia="SimHei" w:hAnsi="Times New Roman"/>
          <w:b/>
          <w:noProof/>
          <w:color w:val="000000"/>
          <w:sz w:val="24"/>
          <w:szCs w:val="24"/>
          <w:shd w:val="pct15" w:color="auto" w:fill="FFFFFF"/>
          <w:lang w:val="ru-RU" w:eastAsia="ru-RU"/>
        </w:rPr>
        <w:drawing>
          <wp:anchor distT="0" distB="0" distL="114300" distR="114300" simplePos="0" relativeHeight="251667968" behindDoc="0" locked="0" layoutInCell="1" allowOverlap="1" wp14:anchorId="173CD3A9" wp14:editId="1390B5AA">
            <wp:simplePos x="0" y="0"/>
            <wp:positionH relativeFrom="column">
              <wp:posOffset>-1270</wp:posOffset>
            </wp:positionH>
            <wp:positionV relativeFrom="paragraph">
              <wp:posOffset>330200</wp:posOffset>
            </wp:positionV>
            <wp:extent cx="4161155" cy="2000250"/>
            <wp:effectExtent l="0" t="0" r="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5"/>
                    <a:stretch/>
                  </pic:blipFill>
                  <pic:spPr bwMode="auto">
                    <a:xfrm>
                      <a:off x="0" y="0"/>
                      <a:ext cx="416115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C1F82" w:rsidRPr="00F05E03">
        <w:rPr>
          <w:rFonts w:ascii="Times New Roman" w:eastAsia="SimHei" w:hAnsi="Times New Roman"/>
          <w:b/>
          <w:color w:val="000000"/>
          <w:sz w:val="24"/>
          <w:szCs w:val="24"/>
          <w:shd w:val="pct15" w:color="auto" w:fill="FFFFFF"/>
        </w:rPr>
        <w:t>Инструкция</w:t>
      </w:r>
      <w:proofErr w:type="spellEnd"/>
      <w:r w:rsidR="006C1F82" w:rsidRPr="00F05E03">
        <w:rPr>
          <w:rFonts w:ascii="Times New Roman" w:eastAsia="SimHei" w:hAnsi="Times New Roman"/>
          <w:b/>
          <w:color w:val="000000"/>
          <w:sz w:val="24"/>
          <w:szCs w:val="24"/>
          <w:shd w:val="pct15" w:color="auto" w:fill="FFFFFF"/>
        </w:rPr>
        <w:t xml:space="preserve"> </w:t>
      </w:r>
      <w:proofErr w:type="spellStart"/>
      <w:r w:rsidR="006C1F82" w:rsidRPr="00F05E03">
        <w:rPr>
          <w:rFonts w:ascii="Times New Roman" w:eastAsia="SimHei" w:hAnsi="Times New Roman"/>
          <w:b/>
          <w:color w:val="000000"/>
          <w:sz w:val="24"/>
          <w:szCs w:val="24"/>
          <w:shd w:val="pct15" w:color="auto" w:fill="FFFFFF"/>
        </w:rPr>
        <w:t>по</w:t>
      </w:r>
      <w:proofErr w:type="spellEnd"/>
      <w:r w:rsidR="006C1F82" w:rsidRPr="00F05E03">
        <w:rPr>
          <w:rFonts w:ascii="Times New Roman" w:eastAsia="SimHei" w:hAnsi="Times New Roman"/>
          <w:b/>
          <w:color w:val="000000"/>
          <w:sz w:val="24"/>
          <w:szCs w:val="24"/>
          <w:shd w:val="pct15" w:color="auto" w:fill="FFFFFF"/>
        </w:rPr>
        <w:t xml:space="preserve"> </w:t>
      </w:r>
      <w:proofErr w:type="spellStart"/>
      <w:r w:rsidR="006C1F82" w:rsidRPr="00F05E03">
        <w:rPr>
          <w:rFonts w:ascii="Times New Roman" w:eastAsia="SimHei" w:hAnsi="Times New Roman"/>
          <w:b/>
          <w:color w:val="000000"/>
          <w:sz w:val="24"/>
          <w:szCs w:val="24"/>
          <w:shd w:val="pct15" w:color="auto" w:fill="FFFFFF"/>
        </w:rPr>
        <w:t>эксплуатации</w:t>
      </w:r>
      <w:proofErr w:type="spellEnd"/>
      <w:r w:rsidR="00384F9F" w:rsidRPr="00F05E03">
        <w:rPr>
          <w:rFonts w:ascii="Times New Roman" w:eastAsia="SimHei" w:hAnsi="Times New Roman"/>
          <w:b/>
          <w:color w:val="000000"/>
          <w:sz w:val="24"/>
          <w:szCs w:val="24"/>
          <w:shd w:val="pct15" w:color="auto" w:fill="FFFFFF"/>
        </w:rPr>
        <w:t>：</w:t>
      </w:r>
    </w:p>
    <w:tbl>
      <w:tblPr>
        <w:tblW w:w="73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4536"/>
      </w:tblGrid>
      <w:tr w:rsidR="00496E52" w:rsidRPr="00F05E03" w:rsidTr="008648BE">
        <w:trPr>
          <w:trHeight w:val="335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96E52" w:rsidRPr="00B05D73" w:rsidRDefault="00B05D73" w:rsidP="00F05E0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B05D7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96E52" w:rsidRPr="00F05E03" w:rsidRDefault="006C1F82" w:rsidP="00F05E0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05E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536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96E52" w:rsidRPr="00F05E03" w:rsidRDefault="006C1F82" w:rsidP="00F05E0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05E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Функция</w:t>
            </w:r>
            <w:proofErr w:type="spellEnd"/>
          </w:p>
        </w:tc>
      </w:tr>
      <w:tr w:rsidR="00496E52" w:rsidRPr="00B05D73" w:rsidTr="008648BE">
        <w:trPr>
          <w:trHeight w:val="20"/>
        </w:trPr>
        <w:tc>
          <w:tcPr>
            <w:tcW w:w="568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496E52" w:rsidRPr="008648BE" w:rsidRDefault="00496E52" w:rsidP="00F05E03">
            <w:pPr>
              <w:contextualSpacing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648BE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96E52" w:rsidRPr="008648BE" w:rsidRDefault="004A3951" w:rsidP="00F05E03">
            <w:pPr>
              <w:contextualSpacing/>
              <w:jc w:val="left"/>
              <w:rPr>
                <w:rFonts w:ascii="Times New Roman" w:hAnsi="Times New Roman"/>
                <w:color w:val="000000"/>
                <w:szCs w:val="2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1"/>
                <w:lang w:val="ru-RU"/>
              </w:rPr>
              <w:t>Разъемы питания</w:t>
            </w:r>
          </w:p>
        </w:tc>
        <w:tc>
          <w:tcPr>
            <w:tcW w:w="4536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496E52" w:rsidRPr="008648BE" w:rsidRDefault="00327E92" w:rsidP="00327E92">
            <w:pPr>
              <w:contextualSpacing/>
              <w:rPr>
                <w:rFonts w:ascii="Times New Roman" w:hAnsi="Times New Roman"/>
                <w:color w:val="000000"/>
                <w:szCs w:val="21"/>
                <w:lang w:val="ru-RU"/>
              </w:rPr>
            </w:pPr>
            <w:r w:rsidRPr="008648BE">
              <w:rPr>
                <w:rFonts w:ascii="Times New Roman" w:hAnsi="Times New Roman"/>
                <w:color w:val="000000"/>
                <w:szCs w:val="21"/>
                <w:lang w:val="ru-RU"/>
              </w:rPr>
              <w:t xml:space="preserve">Главный вход и выход с разъемом </w:t>
            </w:r>
            <w:r w:rsidRPr="008648BE">
              <w:rPr>
                <w:rFonts w:ascii="Times New Roman" w:hAnsi="Times New Roman"/>
                <w:color w:val="000000"/>
                <w:szCs w:val="21"/>
              </w:rPr>
              <w:t>IEC</w:t>
            </w:r>
            <w:r w:rsidRPr="008648BE">
              <w:rPr>
                <w:rFonts w:ascii="Times New Roman" w:hAnsi="Times New Roman"/>
                <w:color w:val="000000"/>
                <w:szCs w:val="21"/>
                <w:lang w:val="ru-RU"/>
              </w:rPr>
              <w:t xml:space="preserve"> и встроенным держателем предохранителя для соединения</w:t>
            </w:r>
            <w:r w:rsidR="008744C8" w:rsidRPr="008648BE">
              <w:rPr>
                <w:rFonts w:ascii="Times New Roman" w:hAnsi="Times New Roman"/>
                <w:color w:val="000000"/>
                <w:szCs w:val="21"/>
                <w:lang w:val="ru-RU"/>
              </w:rPr>
              <w:t xml:space="preserve"> </w:t>
            </w:r>
            <w:r w:rsidRPr="008648BE">
              <w:rPr>
                <w:rFonts w:ascii="Times New Roman" w:hAnsi="Times New Roman"/>
                <w:color w:val="000000"/>
                <w:szCs w:val="21"/>
                <w:lang w:val="ru-RU"/>
              </w:rPr>
              <w:t xml:space="preserve">со следующим </w:t>
            </w:r>
            <w:proofErr w:type="gramStart"/>
            <w:r w:rsidRPr="008648BE">
              <w:rPr>
                <w:rFonts w:ascii="Times New Roman" w:hAnsi="Times New Roman"/>
                <w:color w:val="000000"/>
                <w:szCs w:val="21"/>
                <w:lang w:val="ru-RU"/>
              </w:rPr>
              <w:t>устройством</w:t>
            </w:r>
            <w:proofErr w:type="gramEnd"/>
            <w:r w:rsidRPr="008648BE">
              <w:rPr>
                <w:rFonts w:ascii="Times New Roman" w:hAnsi="Times New Roman"/>
                <w:color w:val="000000"/>
                <w:szCs w:val="21"/>
                <w:lang w:val="ru-RU"/>
              </w:rPr>
              <w:t xml:space="preserve"> прилагаемым сетевым кабелем</w:t>
            </w:r>
          </w:p>
        </w:tc>
      </w:tr>
      <w:tr w:rsidR="00851828" w:rsidRPr="00B05D73" w:rsidTr="008648BE">
        <w:trPr>
          <w:trHeight w:val="20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851828" w:rsidRPr="008648BE" w:rsidRDefault="00851828" w:rsidP="00F05E03">
            <w:pPr>
              <w:contextualSpacing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648BE"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851828" w:rsidRPr="008648BE" w:rsidRDefault="004A3951" w:rsidP="00F05E03">
            <w:pPr>
              <w:contextualSpacing/>
              <w:jc w:val="left"/>
              <w:rPr>
                <w:rFonts w:ascii="Times New Roman" w:hAnsi="Times New Roman"/>
                <w:color w:val="000000"/>
                <w:szCs w:val="2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1"/>
                <w:lang w:val="ru-RU"/>
              </w:rPr>
              <w:t xml:space="preserve">Регулятор </w:t>
            </w:r>
            <w:proofErr w:type="spellStart"/>
            <w:r>
              <w:rPr>
                <w:rFonts w:ascii="Times New Roman" w:hAnsi="Times New Roman"/>
                <w:color w:val="000000"/>
                <w:szCs w:val="21"/>
                <w:lang w:val="ru-RU"/>
              </w:rPr>
              <w:t>чуствительности</w:t>
            </w:r>
            <w:proofErr w:type="spellEnd"/>
          </w:p>
        </w:tc>
        <w:tc>
          <w:tcPr>
            <w:tcW w:w="4536" w:type="dxa"/>
            <w:tcBorders>
              <w:right w:val="double" w:sz="4" w:space="0" w:color="auto"/>
            </w:tcBorders>
            <w:vAlign w:val="center"/>
          </w:tcPr>
          <w:p w:rsidR="00851828" w:rsidRPr="008648BE" w:rsidRDefault="00327E92" w:rsidP="00F05E03">
            <w:pPr>
              <w:contextualSpacing/>
              <w:rPr>
                <w:rFonts w:ascii="Times New Roman" w:hAnsi="Times New Roman"/>
                <w:color w:val="000000"/>
                <w:szCs w:val="21"/>
                <w:lang w:val="ru-RU"/>
              </w:rPr>
            </w:pPr>
            <w:r w:rsidRPr="008648BE">
              <w:rPr>
                <w:rFonts w:ascii="Times New Roman" w:hAnsi="Times New Roman"/>
                <w:color w:val="000000"/>
                <w:szCs w:val="21"/>
                <w:lang w:val="ru-RU"/>
              </w:rPr>
              <w:t>Используется для регулировки входной чувствительности музыки.</w:t>
            </w:r>
          </w:p>
        </w:tc>
      </w:tr>
      <w:tr w:rsidR="00851828" w:rsidRPr="00B05D73" w:rsidTr="008648BE">
        <w:trPr>
          <w:trHeight w:val="20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851828" w:rsidRPr="008648BE" w:rsidRDefault="00851828" w:rsidP="00F05E03">
            <w:pPr>
              <w:contextualSpacing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648BE"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851828" w:rsidRPr="008648BE" w:rsidRDefault="00327E92" w:rsidP="00F05E03">
            <w:pPr>
              <w:contextualSpacing/>
              <w:jc w:val="left"/>
              <w:rPr>
                <w:rFonts w:ascii="Times New Roman" w:hAnsi="Times New Roman"/>
                <w:color w:val="000000"/>
                <w:szCs w:val="21"/>
                <w:lang w:val="ru-RU"/>
              </w:rPr>
            </w:pPr>
            <w:r w:rsidRPr="008648BE">
              <w:rPr>
                <w:rFonts w:ascii="Times New Roman" w:hAnsi="Times New Roman"/>
                <w:szCs w:val="21"/>
                <w:lang w:val="ru-RU"/>
              </w:rPr>
              <w:t>Микрофон</w:t>
            </w:r>
          </w:p>
        </w:tc>
        <w:tc>
          <w:tcPr>
            <w:tcW w:w="4536" w:type="dxa"/>
            <w:tcBorders>
              <w:right w:val="double" w:sz="4" w:space="0" w:color="auto"/>
            </w:tcBorders>
            <w:vAlign w:val="center"/>
          </w:tcPr>
          <w:p w:rsidR="00851828" w:rsidRPr="008648BE" w:rsidRDefault="00327E92" w:rsidP="008744C8">
            <w:pPr>
              <w:contextualSpacing/>
              <w:rPr>
                <w:rFonts w:ascii="Times New Roman" w:hAnsi="Times New Roman"/>
                <w:color w:val="000000"/>
                <w:szCs w:val="21"/>
                <w:lang w:val="ru-RU"/>
              </w:rPr>
            </w:pPr>
            <w:r w:rsidRPr="008648BE">
              <w:rPr>
                <w:rFonts w:ascii="Times New Roman" w:hAnsi="Times New Roman"/>
                <w:color w:val="000000"/>
                <w:szCs w:val="21"/>
                <w:lang w:val="ru-RU"/>
              </w:rPr>
              <w:t xml:space="preserve">Микрофон. Поверните ручку для настройки </w:t>
            </w:r>
            <w:r w:rsidR="008744C8" w:rsidRPr="008648BE">
              <w:rPr>
                <w:rFonts w:ascii="Times New Roman" w:hAnsi="Times New Roman"/>
                <w:color w:val="000000"/>
                <w:szCs w:val="21"/>
                <w:lang w:val="ru-RU"/>
              </w:rPr>
              <w:t>чувствительности звуковой анимации</w:t>
            </w:r>
            <w:r w:rsidR="00851828" w:rsidRPr="008648BE">
              <w:rPr>
                <w:rFonts w:ascii="Times New Roman" w:hAnsi="Times New Roman"/>
                <w:color w:val="000000"/>
                <w:szCs w:val="21"/>
                <w:lang w:val="ru-RU"/>
              </w:rPr>
              <w:t>.</w:t>
            </w:r>
          </w:p>
        </w:tc>
      </w:tr>
      <w:tr w:rsidR="00851828" w:rsidRPr="00B05D73" w:rsidTr="008648BE">
        <w:trPr>
          <w:trHeight w:val="20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851828" w:rsidRPr="008648BE" w:rsidRDefault="00851828" w:rsidP="00F05E03">
            <w:pPr>
              <w:contextualSpacing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648BE">
              <w:rPr>
                <w:rFonts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851828" w:rsidRPr="008648BE" w:rsidRDefault="006C1F82" w:rsidP="00F05E03">
            <w:pPr>
              <w:contextualSpacing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8648BE">
              <w:rPr>
                <w:rFonts w:ascii="Times New Roman" w:hAnsi="Times New Roman"/>
                <w:szCs w:val="21"/>
              </w:rPr>
              <w:t>Вход</w:t>
            </w:r>
            <w:proofErr w:type="spellEnd"/>
            <w:r w:rsidRPr="008648BE">
              <w:rPr>
                <w:rFonts w:ascii="Times New Roman" w:hAnsi="Times New Roman"/>
                <w:szCs w:val="21"/>
              </w:rPr>
              <w:t xml:space="preserve"> DMX</w:t>
            </w:r>
          </w:p>
        </w:tc>
        <w:tc>
          <w:tcPr>
            <w:tcW w:w="4536" w:type="dxa"/>
            <w:tcBorders>
              <w:right w:val="double" w:sz="4" w:space="0" w:color="auto"/>
            </w:tcBorders>
            <w:vAlign w:val="center"/>
          </w:tcPr>
          <w:p w:rsidR="00851828" w:rsidRPr="008648BE" w:rsidRDefault="008744C8" w:rsidP="008744C8">
            <w:pPr>
              <w:contextualSpacing/>
              <w:rPr>
                <w:rFonts w:ascii="Times New Roman" w:hAnsi="Times New Roman"/>
                <w:color w:val="000000"/>
                <w:szCs w:val="21"/>
                <w:lang w:val="ru-RU"/>
              </w:rPr>
            </w:pPr>
            <w:proofErr w:type="spellStart"/>
            <w:r w:rsidRPr="008648BE">
              <w:rPr>
                <w:rFonts w:ascii="Times New Roman" w:hAnsi="Times New Roman"/>
                <w:color w:val="000000"/>
                <w:szCs w:val="21"/>
                <w:lang w:val="ru-RU"/>
              </w:rPr>
              <w:t>Трёхпиновый</w:t>
            </w:r>
            <w:proofErr w:type="spellEnd"/>
            <w:r w:rsidRPr="008648BE">
              <w:rPr>
                <w:rFonts w:ascii="Times New Roman" w:hAnsi="Times New Roman"/>
                <w:color w:val="000000"/>
                <w:szCs w:val="21"/>
                <w:lang w:val="ru-RU"/>
              </w:rPr>
              <w:t xml:space="preserve"> разъем</w:t>
            </w:r>
            <w:r w:rsidR="00851828" w:rsidRPr="008648BE">
              <w:rPr>
                <w:rFonts w:ascii="Times New Roman" w:hAnsi="Times New Roman"/>
                <w:color w:val="000000"/>
                <w:szCs w:val="21"/>
                <w:lang w:val="ru-RU"/>
              </w:rPr>
              <w:t xml:space="preserve"> </w:t>
            </w:r>
            <w:r w:rsidR="00851828" w:rsidRPr="008648BE">
              <w:rPr>
                <w:rFonts w:ascii="Times New Roman" w:hAnsi="Times New Roman"/>
                <w:color w:val="000000"/>
                <w:szCs w:val="21"/>
              </w:rPr>
              <w:t>XLR</w:t>
            </w:r>
            <w:r w:rsidR="00851828" w:rsidRPr="008648BE">
              <w:rPr>
                <w:rFonts w:ascii="Times New Roman" w:hAnsi="Times New Roman"/>
                <w:color w:val="000000"/>
                <w:szCs w:val="21"/>
                <w:lang w:val="ru-RU"/>
              </w:rPr>
              <w:t xml:space="preserve"> </w:t>
            </w:r>
            <w:r w:rsidRPr="008648BE">
              <w:rPr>
                <w:rFonts w:ascii="Times New Roman" w:hAnsi="Times New Roman"/>
                <w:color w:val="000000"/>
                <w:szCs w:val="21"/>
                <w:lang w:val="ru-RU"/>
              </w:rPr>
              <w:t xml:space="preserve">для соединения с </w:t>
            </w:r>
            <w:r w:rsidRPr="008648BE">
              <w:rPr>
                <w:rFonts w:ascii="Times New Roman" w:hAnsi="Times New Roman"/>
                <w:color w:val="000000"/>
                <w:szCs w:val="21"/>
              </w:rPr>
              <w:t>DMX</w:t>
            </w:r>
            <w:r w:rsidRPr="008648BE">
              <w:rPr>
                <w:rFonts w:ascii="Times New Roman" w:hAnsi="Times New Roman"/>
                <w:color w:val="000000"/>
                <w:szCs w:val="21"/>
                <w:lang w:val="ru-RU"/>
              </w:rPr>
              <w:t xml:space="preserve"> </w:t>
            </w:r>
          </w:p>
        </w:tc>
      </w:tr>
      <w:tr w:rsidR="00851828" w:rsidRPr="00B05D73" w:rsidTr="008648BE">
        <w:trPr>
          <w:trHeight w:val="20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851828" w:rsidRPr="008648BE" w:rsidRDefault="00851828" w:rsidP="00F05E03">
            <w:pPr>
              <w:contextualSpacing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648BE">
              <w:rPr>
                <w:rFonts w:ascii="Times New Roman" w:hAnsi="Times New Roman"/>
                <w:color w:val="000000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 w:rsidR="00851828" w:rsidRPr="008648BE" w:rsidRDefault="006C1F82" w:rsidP="00F05E03">
            <w:pPr>
              <w:contextualSpacing/>
              <w:jc w:val="left"/>
              <w:rPr>
                <w:rFonts w:ascii="Times New Roman" w:hAnsi="Times New Roman"/>
                <w:szCs w:val="21"/>
              </w:rPr>
            </w:pPr>
            <w:proofErr w:type="spellStart"/>
            <w:r w:rsidRPr="008648BE">
              <w:rPr>
                <w:rFonts w:ascii="Times New Roman" w:hAnsi="Times New Roman"/>
                <w:szCs w:val="21"/>
              </w:rPr>
              <w:t>Выход</w:t>
            </w:r>
            <w:proofErr w:type="spellEnd"/>
            <w:r w:rsidRPr="008648BE">
              <w:rPr>
                <w:rFonts w:ascii="Times New Roman" w:hAnsi="Times New Roman"/>
                <w:szCs w:val="21"/>
              </w:rPr>
              <w:t xml:space="preserve"> DMX</w:t>
            </w:r>
          </w:p>
        </w:tc>
        <w:tc>
          <w:tcPr>
            <w:tcW w:w="4536" w:type="dxa"/>
            <w:tcBorders>
              <w:right w:val="double" w:sz="4" w:space="0" w:color="auto"/>
            </w:tcBorders>
            <w:vAlign w:val="center"/>
          </w:tcPr>
          <w:p w:rsidR="00851828" w:rsidRPr="008648BE" w:rsidRDefault="008744C8" w:rsidP="008744C8">
            <w:pPr>
              <w:contextualSpacing/>
              <w:rPr>
                <w:rFonts w:ascii="Times New Roman" w:hAnsi="Times New Roman"/>
                <w:color w:val="000000"/>
                <w:szCs w:val="21"/>
                <w:lang w:val="ru-RU"/>
              </w:rPr>
            </w:pPr>
            <w:proofErr w:type="spellStart"/>
            <w:r w:rsidRPr="008648BE">
              <w:rPr>
                <w:rFonts w:ascii="Times New Roman" w:hAnsi="Times New Roman"/>
                <w:color w:val="000000"/>
                <w:szCs w:val="21"/>
                <w:lang w:val="ru-RU"/>
              </w:rPr>
              <w:t>Трёхпиновое</w:t>
            </w:r>
            <w:proofErr w:type="spellEnd"/>
            <w:r w:rsidRPr="008648BE">
              <w:rPr>
                <w:rFonts w:ascii="Times New Roman" w:hAnsi="Times New Roman"/>
                <w:color w:val="000000"/>
                <w:szCs w:val="21"/>
                <w:lang w:val="ru-RU"/>
              </w:rPr>
              <w:t xml:space="preserve"> гнездо</w:t>
            </w:r>
            <w:bookmarkStart w:id="5" w:name="OLE_LINK41"/>
            <w:r w:rsidRPr="008648BE">
              <w:rPr>
                <w:rFonts w:ascii="Times New Roman" w:hAnsi="Times New Roman"/>
                <w:color w:val="000000"/>
                <w:szCs w:val="21"/>
                <w:lang w:val="ru-RU"/>
              </w:rPr>
              <w:t xml:space="preserve"> </w:t>
            </w:r>
            <w:r w:rsidRPr="008648BE">
              <w:rPr>
                <w:rFonts w:ascii="Times New Roman" w:hAnsi="Times New Roman"/>
                <w:color w:val="000000"/>
                <w:szCs w:val="21"/>
              </w:rPr>
              <w:t>XLR</w:t>
            </w:r>
            <w:r w:rsidRPr="008648BE">
              <w:rPr>
                <w:rFonts w:ascii="Times New Roman" w:hAnsi="Times New Roman"/>
                <w:color w:val="000000"/>
                <w:szCs w:val="21"/>
                <w:lang w:val="ru-RU"/>
              </w:rPr>
              <w:t xml:space="preserve"> для соединения с </w:t>
            </w:r>
            <w:r w:rsidR="00851828" w:rsidRPr="008648BE">
              <w:rPr>
                <w:rFonts w:ascii="Times New Roman" w:hAnsi="Times New Roman"/>
                <w:color w:val="000000"/>
                <w:szCs w:val="21"/>
              </w:rPr>
              <w:t>DMX</w:t>
            </w:r>
            <w:r w:rsidR="00851828" w:rsidRPr="008648BE">
              <w:rPr>
                <w:rFonts w:ascii="Times New Roman" w:hAnsi="Times New Roman"/>
                <w:color w:val="000000"/>
                <w:szCs w:val="21"/>
                <w:lang w:val="ru-RU"/>
              </w:rPr>
              <w:t xml:space="preserve"> </w:t>
            </w:r>
            <w:bookmarkEnd w:id="5"/>
          </w:p>
        </w:tc>
      </w:tr>
      <w:tr w:rsidR="00851828" w:rsidRPr="00B05D73" w:rsidTr="008648BE">
        <w:trPr>
          <w:trHeight w:val="20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851828" w:rsidRPr="008648BE" w:rsidRDefault="00851828" w:rsidP="00F05E03">
            <w:pPr>
              <w:contextualSpacing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648BE">
              <w:rPr>
                <w:rFonts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2268" w:type="dxa"/>
            <w:vAlign w:val="center"/>
          </w:tcPr>
          <w:p w:rsidR="00851828" w:rsidRPr="008648BE" w:rsidRDefault="00E4188E" w:rsidP="00F05E03">
            <w:pPr>
              <w:contextualSpacing/>
              <w:jc w:val="left"/>
              <w:rPr>
                <w:rFonts w:ascii="Times New Roman" w:hAnsi="Times New Roman"/>
                <w:color w:val="000000"/>
                <w:szCs w:val="21"/>
                <w:lang w:val="ru-RU"/>
              </w:rPr>
            </w:pPr>
            <w:r w:rsidRPr="008648BE">
              <w:rPr>
                <w:rFonts w:ascii="Times New Roman" w:hAnsi="Times New Roman"/>
                <w:color w:val="000000"/>
                <w:szCs w:val="21"/>
                <w:lang w:val="ru-RU"/>
              </w:rPr>
              <w:t>Светодиодный дисплей</w:t>
            </w:r>
          </w:p>
        </w:tc>
        <w:tc>
          <w:tcPr>
            <w:tcW w:w="4536" w:type="dxa"/>
            <w:tcBorders>
              <w:right w:val="double" w:sz="4" w:space="0" w:color="auto"/>
            </w:tcBorders>
            <w:vAlign w:val="center"/>
          </w:tcPr>
          <w:p w:rsidR="00851828" w:rsidRPr="008648BE" w:rsidRDefault="007B7C3F" w:rsidP="007B7C3F">
            <w:pPr>
              <w:contextualSpacing/>
              <w:rPr>
                <w:rFonts w:ascii="Times New Roman" w:hAnsi="Times New Roman"/>
                <w:color w:val="000000"/>
                <w:szCs w:val="21"/>
                <w:lang w:val="ru-RU"/>
              </w:rPr>
            </w:pPr>
            <w:r w:rsidRPr="008648BE">
              <w:rPr>
                <w:rFonts w:ascii="Times New Roman" w:hAnsi="Times New Roman"/>
                <w:color w:val="000000"/>
                <w:szCs w:val="21"/>
                <w:lang w:val="ru-RU"/>
              </w:rPr>
              <w:t>ДИСПЛЕЙ отображает варианты меню и выбранные функции</w:t>
            </w:r>
            <w:r w:rsidR="00851828" w:rsidRPr="008648BE">
              <w:rPr>
                <w:rFonts w:ascii="Times New Roman" w:hAnsi="Times New Roman"/>
                <w:color w:val="000000"/>
                <w:szCs w:val="21"/>
                <w:lang w:val="ru-RU"/>
              </w:rPr>
              <w:t>.</w:t>
            </w:r>
          </w:p>
        </w:tc>
      </w:tr>
      <w:tr w:rsidR="00851828" w:rsidRPr="00B05D73" w:rsidTr="008648BE">
        <w:trPr>
          <w:trHeight w:val="20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851828" w:rsidRPr="008648BE" w:rsidRDefault="00851828" w:rsidP="00F05E03">
            <w:pPr>
              <w:contextualSpacing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648BE">
              <w:rPr>
                <w:rFonts w:ascii="Times New Roman" w:hAnsi="Times New Roman"/>
                <w:color w:val="000000"/>
                <w:szCs w:val="21"/>
              </w:rPr>
              <w:t>7</w:t>
            </w:r>
          </w:p>
        </w:tc>
        <w:tc>
          <w:tcPr>
            <w:tcW w:w="2268" w:type="dxa"/>
            <w:vAlign w:val="center"/>
          </w:tcPr>
          <w:p w:rsidR="00851828" w:rsidRPr="008648BE" w:rsidRDefault="007B7C3F" w:rsidP="00F05E03">
            <w:pPr>
              <w:contextualSpacing/>
              <w:jc w:val="left"/>
              <w:rPr>
                <w:rFonts w:ascii="Times New Roman" w:hAnsi="Times New Roman"/>
                <w:color w:val="000000"/>
                <w:szCs w:val="21"/>
                <w:lang w:val="ru-RU"/>
              </w:rPr>
            </w:pPr>
            <w:r w:rsidRPr="008648BE">
              <w:rPr>
                <w:rFonts w:ascii="Times New Roman" w:hAnsi="Times New Roman"/>
                <w:color w:val="000000"/>
                <w:szCs w:val="21"/>
                <w:lang w:val="ru-RU"/>
              </w:rPr>
              <w:t>МЕНЮ</w:t>
            </w:r>
          </w:p>
        </w:tc>
        <w:tc>
          <w:tcPr>
            <w:tcW w:w="4536" w:type="dxa"/>
            <w:tcBorders>
              <w:right w:val="double" w:sz="4" w:space="0" w:color="auto"/>
            </w:tcBorders>
            <w:vAlign w:val="center"/>
          </w:tcPr>
          <w:p w:rsidR="00851828" w:rsidRPr="008648BE" w:rsidRDefault="007B7C3F" w:rsidP="00F05E03">
            <w:pPr>
              <w:contextualSpacing/>
              <w:rPr>
                <w:rFonts w:ascii="Times New Roman" w:hAnsi="Times New Roman"/>
                <w:color w:val="000000"/>
                <w:szCs w:val="21"/>
                <w:lang w:val="ru-RU"/>
              </w:rPr>
            </w:pPr>
            <w:r w:rsidRPr="008648BE">
              <w:rPr>
                <w:rFonts w:ascii="Times New Roman" w:hAnsi="Times New Roman"/>
                <w:color w:val="000000"/>
                <w:szCs w:val="21"/>
                <w:lang w:val="ru-RU"/>
              </w:rPr>
              <w:t>Используется для выбора различных пунктов меню</w:t>
            </w:r>
          </w:p>
        </w:tc>
      </w:tr>
      <w:tr w:rsidR="00851828" w:rsidRPr="00B05D73" w:rsidTr="008648BE">
        <w:trPr>
          <w:trHeight w:val="20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851828" w:rsidRPr="008648BE" w:rsidRDefault="00851828" w:rsidP="00F05E03">
            <w:pPr>
              <w:contextualSpacing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648BE">
              <w:rPr>
                <w:rFonts w:ascii="Times New Roman" w:hAnsi="Times New Roman"/>
                <w:color w:val="000000"/>
                <w:szCs w:val="21"/>
              </w:rPr>
              <w:t>8</w:t>
            </w:r>
          </w:p>
        </w:tc>
        <w:tc>
          <w:tcPr>
            <w:tcW w:w="2268" w:type="dxa"/>
            <w:vAlign w:val="center"/>
          </w:tcPr>
          <w:p w:rsidR="00851828" w:rsidRPr="008648BE" w:rsidRDefault="007B7C3F" w:rsidP="00F05E03">
            <w:pPr>
              <w:contextualSpacing/>
              <w:rPr>
                <w:rFonts w:ascii="Times New Roman" w:hAnsi="Times New Roman"/>
                <w:color w:val="000000"/>
                <w:szCs w:val="21"/>
                <w:lang w:val="ru-RU"/>
              </w:rPr>
            </w:pPr>
            <w:r w:rsidRPr="008648BE">
              <w:rPr>
                <w:rFonts w:ascii="Times New Roman" w:hAnsi="Times New Roman"/>
                <w:color w:val="000000"/>
                <w:szCs w:val="21"/>
                <w:lang w:val="ru-RU"/>
              </w:rPr>
              <w:t>ВВЕРХ</w:t>
            </w:r>
          </w:p>
        </w:tc>
        <w:tc>
          <w:tcPr>
            <w:tcW w:w="4536" w:type="dxa"/>
            <w:tcBorders>
              <w:right w:val="double" w:sz="4" w:space="0" w:color="auto"/>
            </w:tcBorders>
            <w:vAlign w:val="center"/>
          </w:tcPr>
          <w:p w:rsidR="00851828" w:rsidRPr="008648BE" w:rsidRDefault="007B7C3F" w:rsidP="00F05E03">
            <w:pPr>
              <w:contextualSpacing/>
              <w:rPr>
                <w:rFonts w:ascii="Times New Roman" w:hAnsi="Times New Roman"/>
                <w:color w:val="000000"/>
                <w:szCs w:val="21"/>
                <w:lang w:val="ru-RU"/>
              </w:rPr>
            </w:pPr>
            <w:r w:rsidRPr="008648BE">
              <w:rPr>
                <w:rFonts w:ascii="Times New Roman" w:hAnsi="Times New Roman"/>
                <w:color w:val="000000"/>
                <w:szCs w:val="21"/>
                <w:lang w:val="ru-RU"/>
              </w:rPr>
              <w:t>Для перехода в меню и увеличения отображаемых на дисплее значений</w:t>
            </w:r>
          </w:p>
        </w:tc>
      </w:tr>
      <w:tr w:rsidR="00851828" w:rsidRPr="00B05D73" w:rsidTr="008648BE">
        <w:trPr>
          <w:trHeight w:val="20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851828" w:rsidRPr="008648BE" w:rsidRDefault="00851828" w:rsidP="00F05E03">
            <w:pPr>
              <w:contextualSpacing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648BE">
              <w:rPr>
                <w:rFonts w:ascii="Times New Roman" w:hAnsi="Times New Roman"/>
                <w:color w:val="000000"/>
                <w:szCs w:val="21"/>
              </w:rPr>
              <w:t>9</w:t>
            </w:r>
          </w:p>
        </w:tc>
        <w:tc>
          <w:tcPr>
            <w:tcW w:w="2268" w:type="dxa"/>
            <w:vAlign w:val="center"/>
          </w:tcPr>
          <w:p w:rsidR="00851828" w:rsidRPr="008648BE" w:rsidRDefault="007B7C3F" w:rsidP="00F05E03">
            <w:pPr>
              <w:contextualSpacing/>
              <w:rPr>
                <w:rFonts w:ascii="Times New Roman" w:hAnsi="Times New Roman"/>
                <w:color w:val="000000"/>
                <w:szCs w:val="21"/>
                <w:lang w:val="ru-RU"/>
              </w:rPr>
            </w:pPr>
            <w:r w:rsidRPr="008648BE">
              <w:rPr>
                <w:rFonts w:ascii="Times New Roman" w:hAnsi="Times New Roman"/>
                <w:color w:val="000000"/>
                <w:szCs w:val="21"/>
                <w:lang w:val="ru-RU"/>
              </w:rPr>
              <w:t>ВНИЗ</w:t>
            </w:r>
            <w:bookmarkStart w:id="6" w:name="_GoBack"/>
            <w:bookmarkEnd w:id="6"/>
          </w:p>
        </w:tc>
        <w:tc>
          <w:tcPr>
            <w:tcW w:w="4536" w:type="dxa"/>
            <w:tcBorders>
              <w:right w:val="double" w:sz="4" w:space="0" w:color="auto"/>
            </w:tcBorders>
            <w:vAlign w:val="center"/>
          </w:tcPr>
          <w:p w:rsidR="00851828" w:rsidRPr="008648BE" w:rsidRDefault="007B7C3F" w:rsidP="00F05E03">
            <w:pPr>
              <w:contextualSpacing/>
              <w:rPr>
                <w:rFonts w:ascii="Times New Roman" w:hAnsi="Times New Roman"/>
                <w:color w:val="000000"/>
                <w:szCs w:val="21"/>
                <w:lang w:val="ru-RU"/>
              </w:rPr>
            </w:pPr>
            <w:r w:rsidRPr="008648BE">
              <w:rPr>
                <w:rFonts w:ascii="Times New Roman" w:hAnsi="Times New Roman"/>
                <w:color w:val="000000"/>
                <w:szCs w:val="21"/>
                <w:lang w:val="ru-RU"/>
              </w:rPr>
              <w:t>Для возврата в меню и уменьшения отображаемых на дисплее значений</w:t>
            </w:r>
          </w:p>
        </w:tc>
      </w:tr>
      <w:tr w:rsidR="00851828" w:rsidRPr="00F05E03" w:rsidTr="008648BE">
        <w:trPr>
          <w:trHeight w:val="20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851828" w:rsidRPr="008648BE" w:rsidRDefault="00AD778D" w:rsidP="00F05E03">
            <w:pPr>
              <w:contextualSpacing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648BE">
              <w:rPr>
                <w:rFonts w:ascii="Times New Roman" w:hAnsi="Times New Roman"/>
                <w:color w:val="000000"/>
                <w:szCs w:val="21"/>
              </w:rPr>
              <w:t>10</w:t>
            </w:r>
          </w:p>
        </w:tc>
        <w:tc>
          <w:tcPr>
            <w:tcW w:w="2268" w:type="dxa"/>
            <w:vAlign w:val="center"/>
          </w:tcPr>
          <w:p w:rsidR="00851828" w:rsidRPr="008648BE" w:rsidRDefault="007B7C3F" w:rsidP="00F05E03">
            <w:pPr>
              <w:contextualSpacing/>
              <w:rPr>
                <w:rFonts w:ascii="Times New Roman" w:hAnsi="Times New Roman"/>
                <w:color w:val="000000"/>
                <w:szCs w:val="21"/>
                <w:lang w:val="ru-RU"/>
              </w:rPr>
            </w:pPr>
            <w:r w:rsidRPr="008648BE">
              <w:rPr>
                <w:rFonts w:ascii="Times New Roman" w:hAnsi="Times New Roman"/>
                <w:color w:val="000000"/>
                <w:szCs w:val="21"/>
                <w:lang w:val="ru-RU"/>
              </w:rPr>
              <w:t>ВХОД</w:t>
            </w:r>
          </w:p>
        </w:tc>
        <w:tc>
          <w:tcPr>
            <w:tcW w:w="4536" w:type="dxa"/>
            <w:tcBorders>
              <w:right w:val="double" w:sz="4" w:space="0" w:color="auto"/>
            </w:tcBorders>
            <w:vAlign w:val="center"/>
          </w:tcPr>
          <w:p w:rsidR="00851828" w:rsidRPr="008648BE" w:rsidRDefault="007B7C3F" w:rsidP="00F05E03">
            <w:pPr>
              <w:contextualSpacing/>
              <w:rPr>
                <w:rFonts w:ascii="Times New Roman" w:hAnsi="Times New Roman"/>
                <w:color w:val="000000"/>
                <w:szCs w:val="21"/>
                <w:lang w:val="ru-RU"/>
              </w:rPr>
            </w:pPr>
            <w:r w:rsidRPr="008648BE">
              <w:rPr>
                <w:rFonts w:ascii="Times New Roman" w:hAnsi="Times New Roman"/>
                <w:color w:val="000000"/>
                <w:szCs w:val="21"/>
                <w:lang w:val="ru-RU"/>
              </w:rPr>
              <w:t xml:space="preserve">Используется для </w:t>
            </w:r>
            <w:r w:rsidR="00493B58">
              <w:rPr>
                <w:rFonts w:ascii="Times New Roman" w:hAnsi="Times New Roman"/>
                <w:color w:val="000000"/>
                <w:szCs w:val="21"/>
                <w:lang w:val="ru-RU"/>
              </w:rPr>
              <w:t>подтверждения выбора</w:t>
            </w:r>
          </w:p>
        </w:tc>
      </w:tr>
      <w:tr w:rsidR="00851828" w:rsidRPr="006163D7" w:rsidTr="008648BE">
        <w:trPr>
          <w:trHeight w:val="20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851828" w:rsidRPr="008648BE" w:rsidRDefault="00ED7B4F" w:rsidP="00F05E03">
            <w:pPr>
              <w:contextualSpacing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648BE">
              <w:rPr>
                <w:rFonts w:ascii="Times New Roman" w:hAnsi="Times New Roman"/>
                <w:color w:val="000000"/>
                <w:szCs w:val="21"/>
              </w:rPr>
              <w:t>11</w:t>
            </w:r>
          </w:p>
        </w:tc>
        <w:tc>
          <w:tcPr>
            <w:tcW w:w="2268" w:type="dxa"/>
            <w:vAlign w:val="center"/>
          </w:tcPr>
          <w:p w:rsidR="006163D7" w:rsidRPr="004A3951" w:rsidRDefault="004A3951" w:rsidP="00F05E03">
            <w:pPr>
              <w:contextualSpacing/>
              <w:rPr>
                <w:rFonts w:ascii="Times New Roman" w:hAnsi="Times New Roman"/>
                <w:color w:val="000000" w:themeColor="text1"/>
                <w:szCs w:val="21"/>
                <w:lang w:val="ru-RU"/>
              </w:rPr>
            </w:pPr>
            <w:r w:rsidRPr="004A3951">
              <w:rPr>
                <w:rFonts w:ascii="Times New Roman" w:hAnsi="Times New Roman"/>
                <w:color w:val="000000" w:themeColor="text1"/>
                <w:szCs w:val="21"/>
                <w:lang w:val="ru-RU"/>
              </w:rPr>
              <w:t>Разъем</w:t>
            </w:r>
          </w:p>
          <w:p w:rsidR="00851828" w:rsidRPr="004A3951" w:rsidRDefault="006163D7" w:rsidP="00F05E03">
            <w:pPr>
              <w:contextualSpacing/>
              <w:rPr>
                <w:rFonts w:ascii="Times New Roman" w:hAnsi="Times New Roman"/>
                <w:color w:val="000000" w:themeColor="text1"/>
                <w:szCs w:val="21"/>
                <w:lang w:val="ru-RU"/>
              </w:rPr>
            </w:pPr>
            <w:r w:rsidRPr="004A3951">
              <w:rPr>
                <w:rFonts w:ascii="Times New Roman" w:hAnsi="Times New Roman"/>
                <w:color w:val="000000" w:themeColor="text1"/>
                <w:szCs w:val="21"/>
                <w:lang w:val="ru-RU"/>
              </w:rPr>
              <w:t xml:space="preserve">питания </w:t>
            </w:r>
          </w:p>
        </w:tc>
        <w:tc>
          <w:tcPr>
            <w:tcW w:w="4536" w:type="dxa"/>
            <w:tcBorders>
              <w:right w:val="double" w:sz="4" w:space="0" w:color="auto"/>
            </w:tcBorders>
            <w:vAlign w:val="center"/>
          </w:tcPr>
          <w:p w:rsidR="00851828" w:rsidRPr="004A3951" w:rsidRDefault="006163D7" w:rsidP="00F05E03">
            <w:pPr>
              <w:contextualSpacing/>
              <w:rPr>
                <w:rFonts w:ascii="Times New Roman" w:hAnsi="Times New Roman"/>
                <w:color w:val="000000" w:themeColor="text1"/>
                <w:szCs w:val="21"/>
                <w:lang w:val="ru-RU"/>
              </w:rPr>
            </w:pPr>
            <w:r w:rsidRPr="004A3951">
              <w:rPr>
                <w:rFonts w:ascii="Times New Roman" w:hAnsi="Times New Roman"/>
                <w:color w:val="000000" w:themeColor="text1"/>
                <w:szCs w:val="21"/>
                <w:lang w:val="ru-RU"/>
              </w:rPr>
              <w:t>Выход питания светодиодного прожектора</w:t>
            </w:r>
          </w:p>
        </w:tc>
      </w:tr>
      <w:tr w:rsidR="00ED7B4F" w:rsidRPr="00B05D73" w:rsidTr="008648BE">
        <w:trPr>
          <w:trHeight w:val="239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ED7B4F" w:rsidRPr="008648BE" w:rsidRDefault="00ED7B4F" w:rsidP="00F05E03">
            <w:pPr>
              <w:contextualSpacing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648BE">
              <w:rPr>
                <w:rFonts w:ascii="Times New Roman" w:hAnsi="Times New Roman"/>
                <w:color w:val="000000"/>
                <w:szCs w:val="21"/>
              </w:rPr>
              <w:t>12</w:t>
            </w:r>
          </w:p>
        </w:tc>
        <w:tc>
          <w:tcPr>
            <w:tcW w:w="2268" w:type="dxa"/>
            <w:vAlign w:val="center"/>
          </w:tcPr>
          <w:p w:rsidR="00ED7B4F" w:rsidRPr="008648BE" w:rsidRDefault="004A3951" w:rsidP="00F05E03">
            <w:pPr>
              <w:contextualSpacing/>
              <w:rPr>
                <w:rFonts w:ascii="Times New Roman" w:hAnsi="Times New Roman"/>
                <w:color w:val="000000"/>
                <w:szCs w:val="2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1"/>
                <w:lang w:val="ru-RU"/>
              </w:rPr>
              <w:t>Кабель питания</w:t>
            </w:r>
          </w:p>
        </w:tc>
        <w:tc>
          <w:tcPr>
            <w:tcW w:w="4536" w:type="dxa"/>
            <w:tcBorders>
              <w:right w:val="double" w:sz="4" w:space="0" w:color="auto"/>
            </w:tcBorders>
            <w:vAlign w:val="center"/>
          </w:tcPr>
          <w:p w:rsidR="00ED7B4F" w:rsidRPr="008648BE" w:rsidRDefault="007B7C3F" w:rsidP="00496D54">
            <w:pPr>
              <w:contextualSpacing/>
              <w:rPr>
                <w:rFonts w:ascii="Times New Roman" w:hAnsi="Times New Roman"/>
                <w:color w:val="000000"/>
                <w:szCs w:val="21"/>
                <w:lang w:val="ru-RU"/>
              </w:rPr>
            </w:pPr>
            <w:r w:rsidRPr="008648BE">
              <w:rPr>
                <w:rFonts w:ascii="Times New Roman" w:hAnsi="Times New Roman"/>
                <w:color w:val="000000"/>
                <w:szCs w:val="21"/>
                <w:lang w:val="ru-RU"/>
              </w:rPr>
              <w:t xml:space="preserve">Специальные кабели </w:t>
            </w:r>
            <w:r w:rsidR="00496D54" w:rsidRPr="008648BE">
              <w:rPr>
                <w:rFonts w:ascii="Times New Roman" w:hAnsi="Times New Roman"/>
                <w:color w:val="000000"/>
                <w:szCs w:val="21"/>
                <w:lang w:val="ru-RU"/>
              </w:rPr>
              <w:t xml:space="preserve">для соединения </w:t>
            </w:r>
            <w:r w:rsidRPr="008648BE">
              <w:rPr>
                <w:rFonts w:ascii="Times New Roman" w:hAnsi="Times New Roman"/>
                <w:color w:val="000000"/>
                <w:szCs w:val="21"/>
                <w:lang w:val="ru-RU"/>
              </w:rPr>
              <w:t>с</w:t>
            </w:r>
            <w:r w:rsidR="0081523E" w:rsidRPr="008648BE">
              <w:rPr>
                <w:rFonts w:ascii="Times New Roman" w:hAnsi="Times New Roman"/>
                <w:color w:val="000000"/>
                <w:szCs w:val="21"/>
                <w:lang w:val="ru-RU"/>
              </w:rPr>
              <w:t>о светодиодной панелью</w:t>
            </w:r>
          </w:p>
        </w:tc>
      </w:tr>
      <w:tr w:rsidR="00ED7B4F" w:rsidRPr="00F05E03" w:rsidTr="008648BE">
        <w:trPr>
          <w:trHeight w:val="277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ED7B4F" w:rsidRPr="008648BE" w:rsidRDefault="00326D90" w:rsidP="00F05E03">
            <w:pPr>
              <w:contextualSpacing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648BE">
              <w:rPr>
                <w:rFonts w:ascii="Times New Roman" w:hAnsi="Times New Roman"/>
                <w:color w:val="000000"/>
                <w:szCs w:val="21"/>
              </w:rPr>
              <w:t>13</w:t>
            </w:r>
          </w:p>
        </w:tc>
        <w:tc>
          <w:tcPr>
            <w:tcW w:w="2268" w:type="dxa"/>
            <w:vAlign w:val="center"/>
          </w:tcPr>
          <w:p w:rsidR="00ED7B4F" w:rsidRPr="004A3951" w:rsidRDefault="006163D7" w:rsidP="006163D7">
            <w:pPr>
              <w:contextualSpacing/>
              <w:jc w:val="left"/>
              <w:rPr>
                <w:rFonts w:ascii="Times New Roman" w:hAnsi="Times New Roman"/>
                <w:color w:val="000000" w:themeColor="text1"/>
                <w:szCs w:val="21"/>
                <w:lang w:val="ru-RU"/>
              </w:rPr>
            </w:pPr>
            <w:r w:rsidRPr="004A3951">
              <w:rPr>
                <w:rFonts w:ascii="Times New Roman" w:hAnsi="Times New Roman"/>
                <w:color w:val="000000" w:themeColor="text1"/>
                <w:szCs w:val="21"/>
                <w:lang w:val="ru-RU"/>
              </w:rPr>
              <w:t>Разъем для подключения педали</w:t>
            </w:r>
          </w:p>
        </w:tc>
        <w:tc>
          <w:tcPr>
            <w:tcW w:w="4536" w:type="dxa"/>
            <w:tcBorders>
              <w:right w:val="double" w:sz="4" w:space="0" w:color="auto"/>
            </w:tcBorders>
            <w:vAlign w:val="center"/>
          </w:tcPr>
          <w:p w:rsidR="00ED7B4F" w:rsidRPr="004A3951" w:rsidRDefault="00870018" w:rsidP="00F05E03">
            <w:pPr>
              <w:contextualSpacing/>
              <w:rPr>
                <w:rFonts w:ascii="Times New Roman" w:hAnsi="Times New Roman"/>
                <w:color w:val="000000" w:themeColor="text1"/>
                <w:szCs w:val="21"/>
                <w:lang w:val="ru-RU"/>
              </w:rPr>
            </w:pPr>
            <w:r w:rsidRPr="004A3951">
              <w:rPr>
                <w:rFonts w:ascii="Times New Roman" w:hAnsi="Times New Roman"/>
                <w:color w:val="000000" w:themeColor="text1"/>
                <w:szCs w:val="21"/>
                <w:lang w:val="ru-RU"/>
              </w:rPr>
              <w:t>Подключение к педали переключения</w:t>
            </w:r>
          </w:p>
        </w:tc>
      </w:tr>
      <w:tr w:rsidR="00ED7B4F" w:rsidRPr="00F05E03" w:rsidTr="008648BE">
        <w:trPr>
          <w:trHeight w:val="245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ED7B4F" w:rsidRPr="008648BE" w:rsidRDefault="00326D90" w:rsidP="00F05E03">
            <w:pPr>
              <w:contextualSpacing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648BE">
              <w:rPr>
                <w:rFonts w:ascii="Times New Roman" w:hAnsi="Times New Roman"/>
                <w:color w:val="000000"/>
                <w:szCs w:val="21"/>
              </w:rPr>
              <w:t>14</w:t>
            </w:r>
          </w:p>
        </w:tc>
        <w:tc>
          <w:tcPr>
            <w:tcW w:w="2268" w:type="dxa"/>
            <w:vAlign w:val="center"/>
          </w:tcPr>
          <w:p w:rsidR="00ED7B4F" w:rsidRPr="004A3951" w:rsidRDefault="004A3951" w:rsidP="00F05E03">
            <w:pPr>
              <w:contextualSpacing/>
              <w:rPr>
                <w:rFonts w:ascii="Times New Roman" w:hAnsi="Times New Roman"/>
                <w:color w:val="000000" w:themeColor="text1"/>
                <w:szCs w:val="21"/>
                <w:lang w:val="ru-RU"/>
              </w:rPr>
            </w:pPr>
            <w:r w:rsidRPr="004A3951">
              <w:rPr>
                <w:rFonts w:ascii="Times New Roman" w:hAnsi="Times New Roman"/>
                <w:color w:val="000000" w:themeColor="text1"/>
                <w:szCs w:val="21"/>
                <w:lang w:val="ru-RU"/>
              </w:rPr>
              <w:t>Прожекторы</w:t>
            </w:r>
          </w:p>
        </w:tc>
        <w:tc>
          <w:tcPr>
            <w:tcW w:w="4536" w:type="dxa"/>
            <w:tcBorders>
              <w:right w:val="double" w:sz="4" w:space="0" w:color="auto"/>
            </w:tcBorders>
            <w:vAlign w:val="center"/>
          </w:tcPr>
          <w:p w:rsidR="00ED7B4F" w:rsidRPr="004A3951" w:rsidRDefault="004A3951" w:rsidP="00F05E03">
            <w:pPr>
              <w:contextualSpacing/>
              <w:rPr>
                <w:rFonts w:ascii="Times New Roman" w:hAnsi="Times New Roman"/>
                <w:color w:val="000000" w:themeColor="text1"/>
                <w:szCs w:val="21"/>
                <w:lang w:val="ru-RU"/>
              </w:rPr>
            </w:pPr>
            <w:r w:rsidRPr="004A3951">
              <w:rPr>
                <w:rFonts w:ascii="Times New Roman" w:hAnsi="Times New Roman"/>
                <w:color w:val="000000" w:themeColor="text1"/>
                <w:szCs w:val="21"/>
                <w:lang w:val="ru-RU"/>
              </w:rPr>
              <w:t>Светодиодные прожекторы</w:t>
            </w:r>
          </w:p>
        </w:tc>
      </w:tr>
      <w:tr w:rsidR="00326D90" w:rsidRPr="00F05E03" w:rsidTr="008648BE">
        <w:trPr>
          <w:trHeight w:val="336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326D90" w:rsidRPr="008648BE" w:rsidRDefault="00326D90" w:rsidP="00F05E03">
            <w:pPr>
              <w:contextualSpacing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648BE">
              <w:rPr>
                <w:rFonts w:ascii="Times New Roman" w:hAnsi="Times New Roman"/>
                <w:color w:val="000000"/>
                <w:szCs w:val="21"/>
              </w:rPr>
              <w:t>15</w:t>
            </w:r>
          </w:p>
        </w:tc>
        <w:tc>
          <w:tcPr>
            <w:tcW w:w="2268" w:type="dxa"/>
            <w:vAlign w:val="center"/>
          </w:tcPr>
          <w:p w:rsidR="00326D90" w:rsidRPr="008648BE" w:rsidRDefault="004A3951" w:rsidP="00F05E03">
            <w:pPr>
              <w:contextualSpacing/>
              <w:rPr>
                <w:rFonts w:ascii="Times New Roman" w:hAnsi="Times New Roman"/>
                <w:color w:val="000000"/>
                <w:szCs w:val="21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1"/>
                <w:lang w:val="ru-RU"/>
              </w:rPr>
              <w:t>Аксесуары</w:t>
            </w:r>
            <w:proofErr w:type="spellEnd"/>
          </w:p>
        </w:tc>
        <w:tc>
          <w:tcPr>
            <w:tcW w:w="4536" w:type="dxa"/>
            <w:tcBorders>
              <w:right w:val="double" w:sz="4" w:space="0" w:color="auto"/>
            </w:tcBorders>
            <w:vAlign w:val="center"/>
          </w:tcPr>
          <w:p w:rsidR="00326D90" w:rsidRPr="008648BE" w:rsidRDefault="004A3951" w:rsidP="00F05E03">
            <w:pPr>
              <w:contextualSpacing/>
              <w:rPr>
                <w:rFonts w:ascii="Times New Roman" w:hAnsi="Times New Roman"/>
                <w:color w:val="000000"/>
                <w:szCs w:val="2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1"/>
                <w:lang w:val="ru-RU"/>
              </w:rPr>
              <w:t>Болт для крепления прожекторов</w:t>
            </w:r>
            <w:r w:rsidR="00496D54" w:rsidRPr="008648BE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</w:p>
        </w:tc>
      </w:tr>
      <w:tr w:rsidR="00326D90" w:rsidRPr="00F05E03" w:rsidTr="008648BE">
        <w:trPr>
          <w:trHeight w:val="283"/>
        </w:trPr>
        <w:tc>
          <w:tcPr>
            <w:tcW w:w="568" w:type="dxa"/>
            <w:tcBorders>
              <w:left w:val="double" w:sz="4" w:space="0" w:color="auto"/>
            </w:tcBorders>
            <w:vAlign w:val="center"/>
          </w:tcPr>
          <w:p w:rsidR="00326D90" w:rsidRPr="008648BE" w:rsidRDefault="00326D90" w:rsidP="00F05E03">
            <w:pPr>
              <w:contextualSpacing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648BE">
              <w:rPr>
                <w:rFonts w:ascii="Times New Roman" w:hAnsi="Times New Roman"/>
                <w:color w:val="000000"/>
                <w:szCs w:val="21"/>
              </w:rPr>
              <w:t>16</w:t>
            </w:r>
          </w:p>
        </w:tc>
        <w:tc>
          <w:tcPr>
            <w:tcW w:w="2268" w:type="dxa"/>
            <w:vAlign w:val="center"/>
          </w:tcPr>
          <w:p w:rsidR="00326D90" w:rsidRPr="008648BE" w:rsidRDefault="00496D54" w:rsidP="00F05E03">
            <w:pPr>
              <w:contextualSpacing/>
              <w:rPr>
                <w:rFonts w:ascii="Times New Roman" w:hAnsi="Times New Roman"/>
                <w:color w:val="000000"/>
                <w:szCs w:val="21"/>
                <w:lang w:val="ru-RU"/>
              </w:rPr>
            </w:pPr>
            <w:r w:rsidRPr="008648BE">
              <w:rPr>
                <w:rFonts w:ascii="Times New Roman" w:hAnsi="Times New Roman"/>
                <w:color w:val="000000"/>
                <w:szCs w:val="21"/>
                <w:lang w:val="ru-RU"/>
              </w:rPr>
              <w:t>Разъём для стойки</w:t>
            </w:r>
          </w:p>
        </w:tc>
        <w:tc>
          <w:tcPr>
            <w:tcW w:w="4536" w:type="dxa"/>
            <w:tcBorders>
              <w:right w:val="double" w:sz="4" w:space="0" w:color="auto"/>
            </w:tcBorders>
            <w:vAlign w:val="center"/>
          </w:tcPr>
          <w:p w:rsidR="00326D90" w:rsidRPr="008648BE" w:rsidRDefault="00326D90" w:rsidP="00F05E03">
            <w:pPr>
              <w:contextualSpacing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326D90" w:rsidRPr="00F05E03" w:rsidTr="008648BE">
        <w:trPr>
          <w:trHeight w:val="277"/>
        </w:trPr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26D90" w:rsidRPr="008648BE" w:rsidRDefault="00326D90" w:rsidP="00F05E03">
            <w:pPr>
              <w:contextualSpacing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8648BE">
              <w:rPr>
                <w:rFonts w:ascii="Times New Roman" w:hAnsi="Times New Roman"/>
                <w:color w:val="000000"/>
                <w:szCs w:val="21"/>
              </w:rPr>
              <w:t>17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26D90" w:rsidRPr="004A3951" w:rsidRDefault="00384F9F" w:rsidP="00F05E03">
            <w:pPr>
              <w:contextualSpacing/>
              <w:rPr>
                <w:rFonts w:ascii="Times New Roman" w:hAnsi="Times New Roman"/>
                <w:color w:val="000000"/>
                <w:szCs w:val="21"/>
                <w:lang w:val="ru-RU"/>
              </w:rPr>
            </w:pPr>
            <w:r w:rsidRPr="008648BE">
              <w:rPr>
                <w:rFonts w:ascii="Times New Roman" w:hAnsi="Times New Roman"/>
                <w:color w:val="000000"/>
                <w:szCs w:val="21"/>
                <w:highlight w:val="yellow"/>
              </w:rPr>
              <w:t xml:space="preserve">Ground placement </w:t>
            </w:r>
            <w:proofErr w:type="spellStart"/>
            <w:r w:rsidRPr="008648BE">
              <w:rPr>
                <w:rFonts w:ascii="Times New Roman" w:hAnsi="Times New Roman"/>
                <w:color w:val="000000"/>
                <w:szCs w:val="21"/>
                <w:highlight w:val="yellow"/>
              </w:rPr>
              <w:t>connectro</w:t>
            </w:r>
            <w:proofErr w:type="spellEnd"/>
          </w:p>
        </w:tc>
        <w:tc>
          <w:tcPr>
            <w:tcW w:w="453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26D90" w:rsidRPr="004A3951" w:rsidRDefault="00326D90" w:rsidP="00F05E03">
            <w:pPr>
              <w:contextualSpacing/>
              <w:rPr>
                <w:rFonts w:ascii="Times New Roman" w:hAnsi="Times New Roman"/>
                <w:color w:val="000000"/>
                <w:szCs w:val="21"/>
                <w:lang w:val="ru-RU"/>
              </w:rPr>
            </w:pPr>
          </w:p>
        </w:tc>
      </w:tr>
    </w:tbl>
    <w:p w:rsidR="0095416C" w:rsidRPr="003E4133" w:rsidRDefault="003D6E01" w:rsidP="003E4133">
      <w:pPr>
        <w:pStyle w:val="a6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SimHei" w:hAnsi="Times New Roman"/>
          <w:b/>
          <w:color w:val="000000"/>
          <w:sz w:val="24"/>
          <w:szCs w:val="24"/>
          <w:lang w:val="ru-RU"/>
        </w:rPr>
        <w:lastRenderedPageBreak/>
        <w:t>Инструкция по работе с меню</w:t>
      </w:r>
      <w:r w:rsidR="006B034D" w:rsidRPr="003D6E01">
        <w:rPr>
          <w:rFonts w:ascii="Times New Roman" w:eastAsia="SimHei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3E4133" w:rsidRPr="003E4133" w:rsidRDefault="003E4133" w:rsidP="00F05E03">
      <w:pPr>
        <w:contextualSpacing/>
        <w:rPr>
          <w:rFonts w:ascii="Times New Roman" w:eastAsia="SimHei" w:hAnsi="Times New Roman"/>
          <w:b/>
          <w:color w:val="000000"/>
          <w:sz w:val="24"/>
          <w:szCs w:val="24"/>
          <w:shd w:val="pct15" w:color="auto" w:fill="FFFFFF"/>
          <w:lang w:val="ru-RU"/>
        </w:rPr>
      </w:pPr>
    </w:p>
    <w:p w:rsidR="003016AA" w:rsidRPr="00CD3BBB" w:rsidRDefault="0021522F" w:rsidP="00F05E03">
      <w:pPr>
        <w:contextualSpacing/>
        <w:rPr>
          <w:rFonts w:ascii="Times New Roman" w:eastAsia="SimHei" w:hAnsi="Times New Roman"/>
          <w:color w:val="000000"/>
          <w:sz w:val="24"/>
          <w:szCs w:val="24"/>
          <w:lang w:val="ru-RU"/>
        </w:rPr>
      </w:pPr>
      <w:r>
        <w:rPr>
          <w:rFonts w:ascii="Times New Roman" w:eastAsia="SimHei" w:hAnsi="Times New Roman"/>
          <w:color w:val="000000"/>
          <w:sz w:val="24"/>
          <w:szCs w:val="24"/>
          <w:lang w:val="ru-RU"/>
        </w:rPr>
        <w:t>Устройство имеет шесть</w:t>
      </w:r>
      <w:r w:rsidR="00CD3BBB" w:rsidRPr="00CD3BBB"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 режимов работы:</w:t>
      </w:r>
    </w:p>
    <w:p w:rsidR="003016AA" w:rsidRPr="00B9241D" w:rsidRDefault="00CD3BBB" w:rsidP="00F05E03">
      <w:pPr>
        <w:numPr>
          <w:ilvl w:val="0"/>
          <w:numId w:val="19"/>
        </w:numPr>
        <w:ind w:left="284" w:hanging="284"/>
        <w:contextualSpacing/>
        <w:rPr>
          <w:rFonts w:ascii="Times New Roman" w:eastAsia="SimHei" w:hAnsi="Times New Roman"/>
          <w:color w:val="000000"/>
          <w:sz w:val="24"/>
          <w:szCs w:val="24"/>
          <w:lang w:val="ru-RU"/>
        </w:rPr>
      </w:pPr>
      <w:r>
        <w:rPr>
          <w:rFonts w:ascii="Times New Roman" w:eastAsia="SimHei" w:hAnsi="Times New Roman"/>
          <w:color w:val="000000"/>
          <w:sz w:val="24"/>
          <w:szCs w:val="24"/>
          <w:lang w:val="ru-RU"/>
        </w:rPr>
        <w:t>Режим</w:t>
      </w:r>
      <w:r w:rsidRPr="00B9241D"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Hei" w:hAnsi="Times New Roman"/>
          <w:color w:val="000000"/>
          <w:sz w:val="24"/>
          <w:szCs w:val="24"/>
        </w:rPr>
        <w:t>Auto</w:t>
      </w:r>
      <w:r w:rsidR="00B9241D"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 - Встроенные программы, которые не управляются ножной педалью. </w:t>
      </w:r>
    </w:p>
    <w:p w:rsidR="003016AA" w:rsidRPr="00F05E03" w:rsidRDefault="00CD3BBB" w:rsidP="00F05E03">
      <w:pPr>
        <w:numPr>
          <w:ilvl w:val="0"/>
          <w:numId w:val="19"/>
        </w:numPr>
        <w:ind w:left="284" w:hanging="284"/>
        <w:contextualSpacing/>
        <w:rPr>
          <w:rFonts w:ascii="Times New Roman" w:eastAsia="SimHei" w:hAnsi="Times New Roman"/>
          <w:color w:val="000000"/>
          <w:sz w:val="24"/>
          <w:szCs w:val="24"/>
        </w:rPr>
      </w:pPr>
      <w:r>
        <w:rPr>
          <w:rFonts w:ascii="Times New Roman" w:eastAsia="SimHei" w:hAnsi="Times New Roman"/>
          <w:color w:val="000000"/>
          <w:sz w:val="24"/>
          <w:szCs w:val="24"/>
          <w:lang w:val="ru-RU"/>
        </w:rPr>
        <w:t>Режим</w:t>
      </w:r>
      <w:r w:rsidRPr="00CD3BBB">
        <w:rPr>
          <w:rFonts w:ascii="Times New Roman" w:eastAsia="SimHe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SimHei" w:hAnsi="Times New Roman"/>
          <w:color w:val="000000"/>
          <w:sz w:val="24"/>
          <w:szCs w:val="24"/>
        </w:rPr>
        <w:t>Manual</w:t>
      </w:r>
      <w:r w:rsidRPr="00CD3BBB">
        <w:rPr>
          <w:rFonts w:ascii="Times New Roman" w:eastAsia="SimHei" w:hAnsi="Times New Roman"/>
          <w:color w:val="000000"/>
          <w:sz w:val="24"/>
          <w:szCs w:val="24"/>
        </w:rPr>
        <w:t xml:space="preserve"> </w:t>
      </w:r>
      <w:r w:rsidR="00B9241D">
        <w:rPr>
          <w:rFonts w:ascii="Times New Roman" w:eastAsia="SimHei" w:hAnsi="Times New Roman"/>
          <w:color w:val="000000"/>
          <w:sz w:val="24"/>
          <w:szCs w:val="24"/>
        </w:rPr>
        <w:t>–</w:t>
      </w:r>
      <w:r w:rsidR="00B9241D"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 смешивание цветов </w:t>
      </w:r>
      <w:r w:rsidR="00B9241D">
        <w:rPr>
          <w:rFonts w:ascii="Times New Roman" w:eastAsia="SimHei" w:hAnsi="Times New Roman"/>
          <w:color w:val="000000"/>
          <w:sz w:val="24"/>
          <w:szCs w:val="24"/>
        </w:rPr>
        <w:t xml:space="preserve">RGB </w:t>
      </w:r>
    </w:p>
    <w:p w:rsidR="003016AA" w:rsidRPr="00B9241D" w:rsidRDefault="00CD3BBB" w:rsidP="00B9241D">
      <w:pPr>
        <w:numPr>
          <w:ilvl w:val="0"/>
          <w:numId w:val="19"/>
        </w:numPr>
        <w:ind w:left="284" w:hanging="284"/>
        <w:contextualSpacing/>
        <w:rPr>
          <w:rFonts w:ascii="Times New Roman" w:eastAsia="SimHei" w:hAnsi="Times New Roman"/>
          <w:color w:val="000000"/>
          <w:sz w:val="24"/>
          <w:szCs w:val="24"/>
          <w:lang w:val="ru-RU"/>
        </w:rPr>
      </w:pPr>
      <w:r>
        <w:rPr>
          <w:rFonts w:ascii="Times New Roman" w:eastAsia="SimHei" w:hAnsi="Times New Roman"/>
          <w:color w:val="000000"/>
          <w:sz w:val="24"/>
          <w:szCs w:val="24"/>
          <w:lang w:val="ru-RU"/>
        </w:rPr>
        <w:t>Режим</w:t>
      </w:r>
      <w:r w:rsidRPr="00B9241D"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 </w:t>
      </w:r>
      <w:r w:rsidR="00B21D08" w:rsidRPr="00F05E03">
        <w:rPr>
          <w:rFonts w:ascii="Times New Roman" w:eastAsia="SimHei" w:hAnsi="Times New Roman"/>
          <w:color w:val="000000"/>
          <w:sz w:val="24"/>
          <w:szCs w:val="24"/>
        </w:rPr>
        <w:t>Audio</w:t>
      </w:r>
      <w:r w:rsidR="00B21D08" w:rsidRPr="00B9241D"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  – </w:t>
      </w:r>
      <w:r w:rsidR="00B9241D"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автоматическая встроенная программа звуковой анимации. </w:t>
      </w:r>
    </w:p>
    <w:p w:rsidR="003016AA" w:rsidRPr="0021522F" w:rsidRDefault="0021522F" w:rsidP="00F05E03">
      <w:pPr>
        <w:numPr>
          <w:ilvl w:val="0"/>
          <w:numId w:val="19"/>
        </w:numPr>
        <w:ind w:left="284" w:hanging="284"/>
        <w:contextualSpacing/>
        <w:rPr>
          <w:rFonts w:ascii="Times New Roman" w:eastAsia="SimHei" w:hAnsi="Times New Roman"/>
          <w:color w:val="000000"/>
          <w:sz w:val="24"/>
          <w:szCs w:val="24"/>
          <w:lang w:val="ru-RU"/>
        </w:rPr>
      </w:pPr>
      <w:r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Режим </w:t>
      </w:r>
      <w:r w:rsidR="00B21D08" w:rsidRPr="00F05E03">
        <w:rPr>
          <w:rFonts w:ascii="Times New Roman" w:eastAsia="SimHei" w:hAnsi="Times New Roman"/>
          <w:color w:val="000000"/>
          <w:sz w:val="24"/>
          <w:szCs w:val="24"/>
        </w:rPr>
        <w:t>DMX</w:t>
      </w:r>
      <w:r w:rsidR="00B21D08" w:rsidRPr="0021522F"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512 – </w:t>
      </w:r>
      <w:r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управление </w:t>
      </w:r>
      <w:r w:rsidR="00B21D08" w:rsidRPr="00F05E03">
        <w:rPr>
          <w:rFonts w:ascii="Times New Roman" w:eastAsia="SimHei" w:hAnsi="Times New Roman"/>
          <w:color w:val="000000"/>
          <w:sz w:val="24"/>
          <w:szCs w:val="24"/>
        </w:rPr>
        <w:t>DMX</w:t>
      </w:r>
      <w:r w:rsidR="00B21D08" w:rsidRPr="0021522F">
        <w:rPr>
          <w:rFonts w:ascii="Times New Roman" w:eastAsia="SimHei" w:hAnsi="Times New Roman"/>
          <w:color w:val="000000"/>
          <w:sz w:val="24"/>
          <w:szCs w:val="24"/>
          <w:lang w:val="ru-RU"/>
        </w:rPr>
        <w:t>512</w:t>
      </w:r>
      <w:r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 через контроллер</w:t>
      </w:r>
    </w:p>
    <w:p w:rsidR="003016AA" w:rsidRPr="0021522F" w:rsidRDefault="0021522F" w:rsidP="00F05E03">
      <w:pPr>
        <w:numPr>
          <w:ilvl w:val="0"/>
          <w:numId w:val="19"/>
        </w:numPr>
        <w:ind w:left="284" w:hanging="284"/>
        <w:contextualSpacing/>
        <w:rPr>
          <w:rFonts w:ascii="Times New Roman" w:eastAsia="SimHei" w:hAnsi="Times New Roman"/>
          <w:color w:val="000000"/>
          <w:sz w:val="24"/>
          <w:szCs w:val="24"/>
          <w:lang w:val="ru-RU"/>
        </w:rPr>
      </w:pPr>
      <w:r>
        <w:rPr>
          <w:rFonts w:ascii="Times New Roman" w:eastAsia="SimHei" w:hAnsi="Times New Roman"/>
          <w:color w:val="000000"/>
          <w:sz w:val="24"/>
          <w:szCs w:val="24"/>
          <w:lang w:val="ru-RU"/>
        </w:rPr>
        <w:t>Режим</w:t>
      </w:r>
      <w:r w:rsidRPr="0021522F"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 </w:t>
      </w:r>
      <w:r w:rsidR="00B21D08" w:rsidRPr="00F05E03">
        <w:rPr>
          <w:rFonts w:ascii="Times New Roman" w:eastAsia="SimHei" w:hAnsi="Times New Roman"/>
          <w:color w:val="000000"/>
          <w:sz w:val="24"/>
          <w:szCs w:val="24"/>
        </w:rPr>
        <w:t>Foot</w:t>
      </w:r>
      <w:r w:rsidR="00B21D08" w:rsidRPr="0021522F"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 </w:t>
      </w:r>
      <w:r w:rsidR="00B21D08" w:rsidRPr="00F05E03">
        <w:rPr>
          <w:rFonts w:ascii="Times New Roman" w:eastAsia="SimHei" w:hAnsi="Times New Roman"/>
          <w:color w:val="000000"/>
          <w:sz w:val="24"/>
          <w:szCs w:val="24"/>
        </w:rPr>
        <w:t>Switch</w:t>
      </w:r>
      <w:r w:rsidR="00B21D08" w:rsidRPr="0021522F"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 – </w:t>
      </w:r>
      <w:r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управление программами </w:t>
      </w:r>
      <w:r w:rsidR="0081523E">
        <w:rPr>
          <w:rFonts w:ascii="Times New Roman" w:eastAsia="SimHei" w:hAnsi="Times New Roman"/>
          <w:color w:val="000000"/>
          <w:sz w:val="24"/>
          <w:szCs w:val="24"/>
          <w:lang w:val="ru-RU"/>
        </w:rPr>
        <w:t>при помощи педали</w:t>
      </w:r>
      <w:r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 переключения.</w:t>
      </w:r>
    </w:p>
    <w:p w:rsidR="00B21D08" w:rsidRPr="00F05E03" w:rsidRDefault="0021522F" w:rsidP="0021522F">
      <w:pPr>
        <w:numPr>
          <w:ilvl w:val="0"/>
          <w:numId w:val="19"/>
        </w:numPr>
        <w:contextualSpacing/>
        <w:rPr>
          <w:rFonts w:ascii="Times New Roman" w:eastAsia="SimHei" w:hAnsi="Times New Roman"/>
          <w:color w:val="000000"/>
          <w:sz w:val="24"/>
          <w:szCs w:val="24"/>
        </w:rPr>
      </w:pPr>
      <w:r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Режим </w:t>
      </w:r>
      <w:r w:rsidR="00B21D08" w:rsidRPr="00F05E03">
        <w:rPr>
          <w:rFonts w:ascii="Times New Roman" w:eastAsia="SimHei" w:hAnsi="Times New Roman"/>
          <w:color w:val="000000"/>
          <w:sz w:val="24"/>
          <w:szCs w:val="24"/>
        </w:rPr>
        <w:t>Ob</w:t>
      </w:r>
      <w:r w:rsidR="00B21D08" w:rsidRPr="0021522F"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3 – </w:t>
      </w:r>
      <w:r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этот режим позволяет управлять устройством с помощью 3 </w:t>
      </w:r>
      <w:r w:rsidRPr="0021522F">
        <w:rPr>
          <w:rFonts w:ascii="Times New Roman" w:eastAsia="SimHei" w:hAnsi="Times New Roman"/>
          <w:color w:val="000000"/>
          <w:sz w:val="24"/>
          <w:szCs w:val="24"/>
          <w:lang w:val="ru-RU"/>
        </w:rPr>
        <w:t>DMX</w:t>
      </w:r>
      <w:r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 каналов </w:t>
      </w:r>
      <w:r w:rsidR="00B21D08" w:rsidRPr="00F05E03">
        <w:rPr>
          <w:rFonts w:ascii="Times New Roman" w:eastAsia="SimHei" w:hAnsi="Times New Roman"/>
          <w:color w:val="000000"/>
          <w:sz w:val="24"/>
          <w:szCs w:val="24"/>
        </w:rPr>
        <w:t>RGB</w:t>
      </w:r>
    </w:p>
    <w:p w:rsidR="0095416C" w:rsidRPr="00F05E03" w:rsidRDefault="0095416C" w:rsidP="00F05E03">
      <w:pPr>
        <w:ind w:leftChars="195" w:left="409"/>
        <w:contextualSpacing/>
        <w:rPr>
          <w:rFonts w:ascii="Times New Roman" w:eastAsia="SimHei" w:hAnsi="Times New Roman"/>
          <w:color w:val="000000"/>
          <w:sz w:val="24"/>
          <w:szCs w:val="24"/>
        </w:rPr>
      </w:pPr>
    </w:p>
    <w:p w:rsidR="000F40D5" w:rsidRPr="008648BE" w:rsidRDefault="00F339A1" w:rsidP="00F05E03">
      <w:pPr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648BE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752" behindDoc="1" locked="0" layoutInCell="1" allowOverlap="1" wp14:anchorId="3AF2EAFA" wp14:editId="142D42ED">
            <wp:simplePos x="0" y="0"/>
            <wp:positionH relativeFrom="column">
              <wp:posOffset>3258185</wp:posOffset>
            </wp:positionH>
            <wp:positionV relativeFrom="paragraph">
              <wp:posOffset>82550</wp:posOffset>
            </wp:positionV>
            <wp:extent cx="1130300" cy="740410"/>
            <wp:effectExtent l="19050" t="0" r="0" b="0"/>
            <wp:wrapTight wrapText="bothSides">
              <wp:wrapPolygon edited="0">
                <wp:start x="-364" y="0"/>
                <wp:lineTo x="-364" y="21118"/>
                <wp:lineTo x="21479" y="21118"/>
                <wp:lineTo x="21479" y="0"/>
                <wp:lineTo x="-364" y="0"/>
              </wp:wrapPolygon>
            </wp:wrapTight>
            <wp:docPr id="128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22F" w:rsidRPr="008648BE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ГЛАВНОЕ МЕНЮ</w:t>
      </w:r>
      <w:r w:rsidR="000F40D5" w:rsidRPr="008648B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F40D5" w:rsidRPr="00F05E03" w:rsidRDefault="000F40D5" w:rsidP="00F05E03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0F40D5" w:rsidRPr="0021522F" w:rsidRDefault="0021522F" w:rsidP="00F05E03">
      <w:pPr>
        <w:numPr>
          <w:ilvl w:val="0"/>
          <w:numId w:val="7"/>
        </w:numPr>
        <w:contextualSpacing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Для</w:t>
      </w:r>
      <w:r w:rsidRPr="0021522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выбора</w:t>
      </w:r>
      <w:r w:rsidRPr="0021522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любого</w:t>
      </w:r>
      <w:r w:rsidRPr="0021522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из</w:t>
      </w:r>
      <w:r w:rsidRPr="0021522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пунктов</w:t>
      </w:r>
      <w:r w:rsidRPr="0021522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меню</w:t>
      </w:r>
      <w:r w:rsidR="000F40D5" w:rsidRPr="0021522F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нажмите кнопку</w:t>
      </w:r>
      <w:r w:rsidR="000F40D5" w:rsidRPr="0021522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F40D5" w:rsidRPr="00F05E03">
        <w:rPr>
          <w:rFonts w:ascii="Times New Roman" w:hAnsi="Times New Roman"/>
          <w:b/>
          <w:color w:val="000000"/>
          <w:sz w:val="24"/>
          <w:szCs w:val="24"/>
        </w:rPr>
        <w:t>MENU</w:t>
      </w:r>
      <w:r w:rsidR="000F40D5" w:rsidRPr="0021522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для входа в необходимый режим.</w:t>
      </w:r>
    </w:p>
    <w:p w:rsidR="000F40D5" w:rsidRPr="0021522F" w:rsidRDefault="00AF41C6" w:rsidP="00F05E03">
      <w:pPr>
        <w:numPr>
          <w:ilvl w:val="0"/>
          <w:numId w:val="7"/>
        </w:numPr>
        <w:contextualSpacing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="0021522F">
        <w:rPr>
          <w:rFonts w:ascii="Times New Roman" w:hAnsi="Times New Roman"/>
          <w:color w:val="000000"/>
          <w:sz w:val="24"/>
          <w:szCs w:val="24"/>
          <w:lang w:val="ru-RU"/>
        </w:rPr>
        <w:t xml:space="preserve">ажмите </w:t>
      </w:r>
      <w:r w:rsidR="0021522F">
        <w:rPr>
          <w:rFonts w:ascii="Times New Roman" w:hAnsi="Times New Roman"/>
          <w:color w:val="000000"/>
          <w:sz w:val="24"/>
          <w:szCs w:val="24"/>
        </w:rPr>
        <w:t>ENTER</w:t>
      </w:r>
      <w:r w:rsidR="0021522F" w:rsidRPr="0021522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1522F">
        <w:rPr>
          <w:rFonts w:ascii="Times New Roman" w:hAnsi="Times New Roman"/>
          <w:color w:val="000000"/>
          <w:sz w:val="24"/>
          <w:szCs w:val="24"/>
          <w:lang w:val="ru-RU"/>
        </w:rPr>
        <w:t>для подтверждения</w:t>
      </w:r>
      <w:r w:rsidR="000F40D5" w:rsidRPr="0021522F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F40D5" w:rsidRPr="005D248D" w:rsidRDefault="005D248D" w:rsidP="00F05E03">
      <w:pPr>
        <w:numPr>
          <w:ilvl w:val="0"/>
          <w:numId w:val="7"/>
        </w:numPr>
        <w:contextualSpacing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Используйте</w:t>
      </w:r>
      <w:r w:rsidRPr="005D248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кнопки</w:t>
      </w:r>
      <w:r w:rsidRPr="005D248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F40D5" w:rsidRPr="00F05E03">
        <w:rPr>
          <w:rFonts w:ascii="Times New Roman" w:hAnsi="Times New Roman"/>
          <w:b/>
          <w:color w:val="000000"/>
          <w:sz w:val="24"/>
          <w:szCs w:val="24"/>
        </w:rPr>
        <w:t>DOWN</w:t>
      </w:r>
      <w:r w:rsidRPr="005D248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5D248D">
        <w:rPr>
          <w:rFonts w:ascii="Times New Roman" w:hAnsi="Times New Roman"/>
          <w:color w:val="000000"/>
          <w:sz w:val="24"/>
          <w:szCs w:val="24"/>
          <w:lang w:val="ru-RU"/>
        </w:rPr>
        <w:t>(вниз)</w:t>
      </w:r>
      <w:r w:rsidR="000F40D5" w:rsidRPr="005D248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F40D5" w:rsidRPr="00F05E03">
        <w:rPr>
          <w:rFonts w:ascii="Times New Roman" w:hAnsi="Times New Roman"/>
          <w:color w:val="000000"/>
          <w:sz w:val="24"/>
          <w:szCs w:val="24"/>
        </w:rPr>
        <w:t>and</w:t>
      </w:r>
      <w:r w:rsidR="000F40D5" w:rsidRPr="005D248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F40D5" w:rsidRPr="00F05E03">
        <w:rPr>
          <w:rFonts w:ascii="Times New Roman" w:hAnsi="Times New Roman"/>
          <w:b/>
          <w:color w:val="000000"/>
          <w:sz w:val="24"/>
          <w:szCs w:val="24"/>
        </w:rPr>
        <w:t>UP</w:t>
      </w:r>
      <w:r w:rsidR="000F40D5" w:rsidRPr="005D248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D248D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вверх</w:t>
      </w:r>
      <w:r w:rsidRPr="005D248D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для выбора опций</w:t>
      </w:r>
      <w:r w:rsidR="000F40D5" w:rsidRPr="005D248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F40D5" w:rsidRPr="005D248D" w:rsidRDefault="005D248D" w:rsidP="00F05E03">
      <w:pPr>
        <w:numPr>
          <w:ilvl w:val="0"/>
          <w:numId w:val="7"/>
        </w:numPr>
        <w:contextualSpacing/>
        <w:rPr>
          <w:rFonts w:ascii="Times New Roman" w:eastAsia="SimHei" w:hAnsi="Times New Roman"/>
          <w:color w:val="000000"/>
          <w:sz w:val="24"/>
          <w:szCs w:val="24"/>
        </w:rPr>
      </w:pPr>
      <w:r w:rsidRPr="005D248D">
        <w:rPr>
          <w:rFonts w:ascii="Times New Roman" w:hAnsi="Times New Roman"/>
          <w:color w:val="000000"/>
          <w:sz w:val="24"/>
          <w:szCs w:val="24"/>
          <w:lang w:val="ru-RU"/>
        </w:rPr>
        <w:t>Подождите</w:t>
      </w:r>
      <w:r w:rsidRPr="005D248D">
        <w:rPr>
          <w:rFonts w:ascii="Times New Roman" w:hAnsi="Times New Roman"/>
          <w:color w:val="000000"/>
          <w:sz w:val="24"/>
          <w:szCs w:val="24"/>
        </w:rPr>
        <w:t xml:space="preserve"> 20 </w:t>
      </w:r>
      <w:r w:rsidRPr="005D248D">
        <w:rPr>
          <w:rFonts w:ascii="Times New Roman" w:hAnsi="Times New Roman"/>
          <w:color w:val="000000"/>
          <w:sz w:val="24"/>
          <w:szCs w:val="24"/>
          <w:lang w:val="ru-RU"/>
        </w:rPr>
        <w:t>секунд</w:t>
      </w:r>
      <w:r w:rsidRPr="005D248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F40D5" w:rsidRDefault="005D248D" w:rsidP="00F05E03">
      <w:pPr>
        <w:contextualSpacing/>
        <w:rPr>
          <w:rFonts w:ascii="Times New Roman" w:eastAsia="SimHei" w:hAnsi="Times New Roman"/>
          <w:color w:val="000000"/>
          <w:sz w:val="24"/>
          <w:szCs w:val="24"/>
          <w:lang w:val="ru-RU"/>
        </w:rPr>
      </w:pPr>
      <w:r w:rsidRPr="005D248D">
        <w:rPr>
          <w:rFonts w:ascii="Times New Roman" w:eastAsia="SimHei" w:hAnsi="Times New Roman"/>
          <w:color w:val="000000"/>
          <w:sz w:val="24"/>
          <w:szCs w:val="24"/>
          <w:lang w:val="ru-RU"/>
        </w:rPr>
        <w:t>Этот</w:t>
      </w:r>
      <w:r w:rsidRPr="003E4133"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 </w:t>
      </w:r>
      <w:r w:rsidRPr="005D248D">
        <w:rPr>
          <w:rFonts w:ascii="Times New Roman" w:eastAsia="SimHei" w:hAnsi="Times New Roman"/>
          <w:color w:val="000000"/>
          <w:sz w:val="24"/>
          <w:szCs w:val="24"/>
          <w:lang w:val="ru-RU"/>
        </w:rPr>
        <w:t>продукт</w:t>
      </w:r>
      <w:r w:rsidRPr="003E4133"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 </w:t>
      </w:r>
      <w:r w:rsidRPr="005D248D">
        <w:rPr>
          <w:rFonts w:ascii="Times New Roman" w:eastAsia="SimHei" w:hAnsi="Times New Roman"/>
          <w:color w:val="000000"/>
          <w:sz w:val="24"/>
          <w:szCs w:val="24"/>
          <w:lang w:val="ru-RU"/>
        </w:rPr>
        <w:t>имеет</w:t>
      </w:r>
      <w:r w:rsidRPr="003E4133"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 </w:t>
      </w:r>
      <w:r w:rsidRPr="005D248D">
        <w:rPr>
          <w:rFonts w:ascii="Times New Roman" w:eastAsia="SimHei" w:hAnsi="Times New Roman"/>
          <w:color w:val="000000"/>
          <w:sz w:val="24"/>
          <w:szCs w:val="24"/>
          <w:lang w:val="ru-RU"/>
        </w:rPr>
        <w:t>функцию</w:t>
      </w:r>
      <w:r w:rsidRPr="003E4133"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 </w:t>
      </w:r>
      <w:r w:rsidRPr="005D248D">
        <w:rPr>
          <w:rFonts w:ascii="Times New Roman" w:eastAsia="SimHei" w:hAnsi="Times New Roman"/>
          <w:color w:val="000000"/>
          <w:sz w:val="24"/>
          <w:szCs w:val="24"/>
          <w:lang w:val="ru-RU"/>
        </w:rPr>
        <w:t>памяти</w:t>
      </w:r>
      <w:r w:rsidRPr="003E4133"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eastAsia="SimHei" w:hAnsi="Times New Roman"/>
          <w:color w:val="000000"/>
          <w:sz w:val="24"/>
          <w:szCs w:val="24"/>
          <w:lang w:val="ru-RU"/>
        </w:rPr>
        <w:t>При</w:t>
      </w:r>
      <w:r w:rsidRPr="005D248D"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Hei" w:hAnsi="Times New Roman"/>
          <w:color w:val="000000"/>
          <w:sz w:val="24"/>
          <w:szCs w:val="24"/>
          <w:lang w:val="ru-RU"/>
        </w:rPr>
        <w:t>первичном переключении</w:t>
      </w:r>
      <w:r w:rsidRPr="005D248D"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Hei" w:hAnsi="Times New Roman"/>
          <w:color w:val="000000"/>
          <w:sz w:val="24"/>
          <w:szCs w:val="24"/>
          <w:lang w:val="ru-RU"/>
        </w:rPr>
        <w:t>на</w:t>
      </w:r>
      <w:r w:rsidRPr="005D248D"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Hei" w:hAnsi="Times New Roman"/>
          <w:color w:val="000000"/>
          <w:sz w:val="24"/>
          <w:szCs w:val="24"/>
          <w:lang w:val="ru-RU"/>
        </w:rPr>
        <w:t>режим</w:t>
      </w:r>
      <w:r w:rsidRPr="005D248D"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 </w:t>
      </w:r>
      <w:r w:rsidR="00135DA8" w:rsidRPr="00F05E03">
        <w:rPr>
          <w:rFonts w:ascii="Times New Roman" w:eastAsia="SimHei" w:hAnsi="Times New Roman"/>
          <w:color w:val="000000"/>
          <w:sz w:val="24"/>
          <w:szCs w:val="24"/>
        </w:rPr>
        <w:t>DMX</w:t>
      </w:r>
      <w:r w:rsidR="00135DA8" w:rsidRPr="005D248D"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SimHei" w:hAnsi="Times New Roman"/>
          <w:color w:val="000000"/>
          <w:sz w:val="24"/>
          <w:szCs w:val="24"/>
          <w:lang w:val="ru-RU"/>
        </w:rPr>
        <w:t>по умолчанию дисплей</w:t>
      </w:r>
      <w:r w:rsidRPr="005D248D"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Hei" w:hAnsi="Times New Roman"/>
          <w:color w:val="000000"/>
          <w:sz w:val="24"/>
          <w:szCs w:val="24"/>
          <w:lang w:val="ru-RU"/>
        </w:rPr>
        <w:t>будет отображать</w:t>
      </w:r>
      <w:r w:rsidRPr="005D248D"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 </w:t>
      </w:r>
      <w:r w:rsidR="00135DA8" w:rsidRPr="005D248D">
        <w:rPr>
          <w:rFonts w:ascii="Times New Roman" w:eastAsia="SimHei" w:hAnsi="Times New Roman"/>
          <w:color w:val="000000"/>
          <w:sz w:val="24"/>
          <w:szCs w:val="24"/>
          <w:lang w:val="ru-RU"/>
        </w:rPr>
        <w:t>”</w:t>
      </w:r>
      <w:r w:rsidR="00135DA8" w:rsidRPr="00F05E03">
        <w:rPr>
          <w:rFonts w:ascii="Times New Roman" w:eastAsia="SimHei" w:hAnsi="Times New Roman"/>
          <w:color w:val="000000"/>
          <w:sz w:val="24"/>
          <w:szCs w:val="24"/>
        </w:rPr>
        <w:t>A</w:t>
      </w:r>
      <w:r>
        <w:rPr>
          <w:rFonts w:ascii="Times New Roman" w:eastAsia="SimHei" w:hAnsi="Times New Roman"/>
          <w:color w:val="000000"/>
          <w:sz w:val="24"/>
          <w:szCs w:val="24"/>
          <w:lang w:val="ru-RU"/>
        </w:rPr>
        <w:t>001”. При</w:t>
      </w:r>
      <w:r w:rsidRPr="005D248D"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Hei" w:hAnsi="Times New Roman"/>
          <w:color w:val="000000"/>
          <w:sz w:val="24"/>
          <w:szCs w:val="24"/>
          <w:lang w:val="ru-RU"/>
        </w:rPr>
        <w:t>следующем</w:t>
      </w:r>
      <w:r w:rsidRPr="005D248D"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Hei" w:hAnsi="Times New Roman"/>
          <w:color w:val="000000"/>
          <w:sz w:val="24"/>
          <w:szCs w:val="24"/>
          <w:lang w:val="ru-RU"/>
        </w:rPr>
        <w:t>включении</w:t>
      </w:r>
      <w:r w:rsidRPr="005D248D"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Hei" w:hAnsi="Times New Roman"/>
          <w:color w:val="000000"/>
          <w:sz w:val="24"/>
          <w:szCs w:val="24"/>
          <w:lang w:val="ru-RU"/>
        </w:rPr>
        <w:t>предыдущие настройки будут сохранены</w:t>
      </w:r>
      <w:r w:rsidR="00135DA8" w:rsidRPr="005D248D">
        <w:rPr>
          <w:rFonts w:ascii="Times New Roman" w:eastAsia="SimHei" w:hAnsi="Times New Roman"/>
          <w:color w:val="000000"/>
          <w:sz w:val="24"/>
          <w:szCs w:val="24"/>
          <w:lang w:val="ru-RU"/>
        </w:rPr>
        <w:t>.</w:t>
      </w:r>
    </w:p>
    <w:p w:rsidR="00AA30F5" w:rsidRDefault="00AA30F5" w:rsidP="00F05E03">
      <w:pPr>
        <w:contextualSpacing/>
        <w:rPr>
          <w:rFonts w:ascii="Times New Roman" w:eastAsia="SimHei" w:hAnsi="Times New Roman"/>
          <w:color w:val="000000"/>
          <w:sz w:val="24"/>
          <w:szCs w:val="24"/>
          <w:lang w:val="ru-RU"/>
        </w:rPr>
      </w:pPr>
    </w:p>
    <w:p w:rsidR="00AA30F5" w:rsidRDefault="00AA30F5" w:rsidP="00F05E03">
      <w:pPr>
        <w:contextualSpacing/>
        <w:rPr>
          <w:rFonts w:ascii="Times New Roman" w:eastAsia="SimHei" w:hAnsi="Times New Roman"/>
          <w:color w:val="000000"/>
          <w:sz w:val="24"/>
          <w:szCs w:val="24"/>
          <w:lang w:val="ru-RU"/>
        </w:rPr>
      </w:pPr>
    </w:p>
    <w:p w:rsidR="00AA30F5" w:rsidRDefault="00AA30F5" w:rsidP="00F05E03">
      <w:pPr>
        <w:contextualSpacing/>
        <w:rPr>
          <w:rFonts w:ascii="Times New Roman" w:eastAsia="SimHei" w:hAnsi="Times New Roman"/>
          <w:color w:val="000000"/>
          <w:sz w:val="24"/>
          <w:szCs w:val="24"/>
          <w:lang w:val="ru-RU"/>
        </w:rPr>
      </w:pPr>
    </w:p>
    <w:p w:rsidR="00AA30F5" w:rsidRDefault="00AA30F5" w:rsidP="00F05E03">
      <w:pPr>
        <w:contextualSpacing/>
        <w:rPr>
          <w:rFonts w:ascii="Times New Roman" w:eastAsia="SimHei" w:hAnsi="Times New Roman"/>
          <w:color w:val="000000"/>
          <w:sz w:val="24"/>
          <w:szCs w:val="24"/>
          <w:lang w:val="ru-RU"/>
        </w:rPr>
      </w:pPr>
    </w:p>
    <w:p w:rsidR="00AF41C6" w:rsidRDefault="00AF41C6" w:rsidP="00F05E03">
      <w:pPr>
        <w:contextualSpacing/>
        <w:rPr>
          <w:rFonts w:ascii="Times New Roman" w:eastAsia="SimHei" w:hAnsi="Times New Roman"/>
          <w:color w:val="000000"/>
          <w:sz w:val="24"/>
          <w:szCs w:val="24"/>
          <w:lang w:val="ru-RU"/>
        </w:rPr>
      </w:pPr>
    </w:p>
    <w:p w:rsidR="00AF41C6" w:rsidRDefault="00AF41C6" w:rsidP="00F05E03">
      <w:pPr>
        <w:contextualSpacing/>
        <w:rPr>
          <w:rFonts w:ascii="Times New Roman" w:eastAsia="SimHei" w:hAnsi="Times New Roman"/>
          <w:color w:val="000000"/>
          <w:sz w:val="24"/>
          <w:szCs w:val="24"/>
          <w:lang w:val="ru-RU"/>
        </w:rPr>
      </w:pPr>
    </w:p>
    <w:p w:rsidR="00AF41C6" w:rsidRDefault="00AF41C6" w:rsidP="00F05E03">
      <w:pPr>
        <w:contextualSpacing/>
        <w:rPr>
          <w:rFonts w:ascii="Times New Roman" w:eastAsia="SimHei" w:hAnsi="Times New Roman"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"/>
        <w:gridCol w:w="1061"/>
        <w:gridCol w:w="1433"/>
        <w:gridCol w:w="2147"/>
        <w:gridCol w:w="1190"/>
      </w:tblGrid>
      <w:tr w:rsidR="003D6E01" w:rsidRPr="00F05E03" w:rsidTr="008648BE">
        <w:tc>
          <w:tcPr>
            <w:tcW w:w="2014" w:type="dxa"/>
            <w:gridSpan w:val="2"/>
          </w:tcPr>
          <w:p w:rsidR="00EF7319" w:rsidRPr="00AA30F5" w:rsidRDefault="00AA30F5" w:rsidP="00F05E03">
            <w:pPr>
              <w:contextualSpacing/>
              <w:jc w:val="center"/>
              <w:rPr>
                <w:rFonts w:ascii="Times New Roman" w:eastAsia="SimHei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Hei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МЕНЮ</w:t>
            </w:r>
          </w:p>
        </w:tc>
        <w:tc>
          <w:tcPr>
            <w:tcW w:w="1433" w:type="dxa"/>
            <w:vMerge w:val="restart"/>
            <w:vAlign w:val="center"/>
          </w:tcPr>
          <w:p w:rsidR="00EF7319" w:rsidRPr="00AA30F5" w:rsidRDefault="00AA30F5" w:rsidP="00F05E03">
            <w:pPr>
              <w:contextualSpacing/>
              <w:jc w:val="center"/>
              <w:rPr>
                <w:rFonts w:ascii="Times New Roman" w:eastAsia="SimHei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Hei" w:hAnsi="Times New Roman"/>
                <w:b/>
                <w:color w:val="000000"/>
                <w:sz w:val="24"/>
                <w:szCs w:val="24"/>
                <w:lang w:val="ru-RU"/>
              </w:rPr>
              <w:t>ВХОД</w:t>
            </w:r>
          </w:p>
        </w:tc>
        <w:tc>
          <w:tcPr>
            <w:tcW w:w="2147" w:type="dxa"/>
            <w:vMerge w:val="restart"/>
            <w:vAlign w:val="center"/>
          </w:tcPr>
          <w:p w:rsidR="00EF7319" w:rsidRPr="00AA30F5" w:rsidRDefault="00AA30F5" w:rsidP="00F05E03">
            <w:pPr>
              <w:contextualSpacing/>
              <w:jc w:val="center"/>
              <w:rPr>
                <w:rFonts w:ascii="Times New Roman" w:eastAsia="SimHei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Hei" w:hAnsi="Times New Roman"/>
                <w:b/>
                <w:color w:val="000000"/>
                <w:sz w:val="24"/>
                <w:szCs w:val="24"/>
                <w:lang w:val="ru-RU"/>
              </w:rPr>
              <w:t>ВВЕРХ</w:t>
            </w:r>
            <w:r>
              <w:rPr>
                <w:rFonts w:ascii="Times New Roman" w:eastAsia="SimHei" w:hAnsi="Times New Roman"/>
                <w:b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eastAsia="SimHei" w:hAnsi="Times New Roman"/>
                <w:b/>
                <w:color w:val="000000"/>
                <w:sz w:val="24"/>
                <w:szCs w:val="24"/>
                <w:lang w:val="ru-RU"/>
              </w:rPr>
              <w:t>ВНИЗ</w:t>
            </w:r>
          </w:p>
        </w:tc>
        <w:tc>
          <w:tcPr>
            <w:tcW w:w="1190" w:type="dxa"/>
            <w:vMerge w:val="restart"/>
            <w:vAlign w:val="center"/>
          </w:tcPr>
          <w:p w:rsidR="00EF7319" w:rsidRPr="00AA30F5" w:rsidRDefault="00EF7319" w:rsidP="00F05E03">
            <w:pPr>
              <w:contextualSpacing/>
              <w:jc w:val="center"/>
              <w:rPr>
                <w:rFonts w:ascii="Times New Roman" w:eastAsia="SimHei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05E03">
              <w:rPr>
                <w:rFonts w:ascii="Times New Roman" w:eastAsia="SimHei" w:hAnsi="Times New Roman"/>
                <w:b/>
                <w:color w:val="000000"/>
                <w:sz w:val="24"/>
                <w:szCs w:val="24"/>
              </w:rPr>
              <w:t>ENTER</w:t>
            </w:r>
          </w:p>
        </w:tc>
      </w:tr>
      <w:tr w:rsidR="003D6E01" w:rsidRPr="00F05E03" w:rsidTr="008648BE">
        <w:tc>
          <w:tcPr>
            <w:tcW w:w="953" w:type="dxa"/>
          </w:tcPr>
          <w:p w:rsidR="00EF7319" w:rsidRPr="003D6E01" w:rsidRDefault="003D6E01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Режим</w:t>
            </w:r>
          </w:p>
        </w:tc>
        <w:tc>
          <w:tcPr>
            <w:tcW w:w="1061" w:type="dxa"/>
          </w:tcPr>
          <w:p w:rsidR="00EF7319" w:rsidRPr="003D6E01" w:rsidRDefault="003D6E01" w:rsidP="00F05E03">
            <w:pPr>
              <w:contextualSpacing/>
              <w:jc w:val="left"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Цифровой дисплей</w:t>
            </w:r>
          </w:p>
        </w:tc>
        <w:tc>
          <w:tcPr>
            <w:tcW w:w="1433" w:type="dxa"/>
            <w:vMerge/>
          </w:tcPr>
          <w:p w:rsidR="00EF7319" w:rsidRPr="00F05E03" w:rsidRDefault="00EF7319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EF7319" w:rsidRPr="00F05E03" w:rsidRDefault="00EF7319" w:rsidP="00F05E03">
            <w:pPr>
              <w:contextualSpacing/>
              <w:jc w:val="center"/>
              <w:rPr>
                <w:rFonts w:ascii="Times New Roman" w:eastAsia="SimHe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EF7319" w:rsidRPr="00F05E03" w:rsidRDefault="00EF7319" w:rsidP="00F05E03">
            <w:pPr>
              <w:contextualSpacing/>
              <w:jc w:val="center"/>
              <w:rPr>
                <w:rFonts w:ascii="Times New Roman" w:eastAsia="SimHe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D6E01" w:rsidRPr="00F05E03" w:rsidTr="008648BE">
        <w:trPr>
          <w:trHeight w:val="484"/>
        </w:trPr>
        <w:tc>
          <w:tcPr>
            <w:tcW w:w="953" w:type="dxa"/>
          </w:tcPr>
          <w:p w:rsidR="00EA5088" w:rsidRPr="003E4133" w:rsidRDefault="003E4133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DMX512 </w:t>
            </w:r>
          </w:p>
        </w:tc>
        <w:tc>
          <w:tcPr>
            <w:tcW w:w="1061" w:type="dxa"/>
            <w:vAlign w:val="center"/>
          </w:tcPr>
          <w:p w:rsidR="00EA5088" w:rsidRPr="00F05E03" w:rsidRDefault="00F339A1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776" behindDoc="1" locked="0" layoutInCell="1" allowOverlap="1" wp14:anchorId="6885C4B4" wp14:editId="6ED8177D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-189865</wp:posOffset>
                  </wp:positionV>
                  <wp:extent cx="490855" cy="252730"/>
                  <wp:effectExtent l="19050" t="0" r="4445" b="0"/>
                  <wp:wrapSquare wrapText="bothSides"/>
                  <wp:docPr id="142" name="图片 142" descr="QQ截图20131112184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QQ截图201311121840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25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3" w:type="dxa"/>
            <w:vMerge w:val="restart"/>
            <w:vAlign w:val="center"/>
          </w:tcPr>
          <w:p w:rsidR="00EA5088" w:rsidRPr="00AA30F5" w:rsidRDefault="00AA30F5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Спецификация</w:t>
            </w:r>
          </w:p>
        </w:tc>
        <w:tc>
          <w:tcPr>
            <w:tcW w:w="2147" w:type="dxa"/>
          </w:tcPr>
          <w:p w:rsidR="00EA5088" w:rsidRPr="00AA30F5" w:rsidRDefault="00EA5088" w:rsidP="00F05E03">
            <w:pPr>
              <w:snapToGrid w:val="0"/>
              <w:contextualSpacing/>
              <w:jc w:val="left"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A</w:t>
            </w:r>
            <w:r w:rsidRPr="00AA30F5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.001-</w:t>
            </w: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A</w:t>
            </w:r>
            <w:r w:rsidRPr="00AA30F5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.512</w:t>
            </w:r>
          </w:p>
          <w:p w:rsidR="00EA5088" w:rsidRPr="00AA30F5" w:rsidRDefault="00AA30F5" w:rsidP="00AA30F5">
            <w:pPr>
              <w:snapToGrid w:val="0"/>
              <w:contextualSpacing/>
              <w:jc w:val="left"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Выбор адреса</w:t>
            </w:r>
            <w:r w:rsidRPr="00AA30F5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A5088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DMX</w:t>
            </w:r>
            <w:r w:rsidR="00EA5088" w:rsidRPr="00AA30F5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90" w:type="dxa"/>
            <w:vMerge w:val="restart"/>
          </w:tcPr>
          <w:p w:rsidR="00EA5088" w:rsidRPr="00F05E03" w:rsidRDefault="00AA30F5" w:rsidP="00AA30F5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Сохранение и запуск</w:t>
            </w:r>
          </w:p>
        </w:tc>
      </w:tr>
      <w:tr w:rsidR="003D6E01" w:rsidRPr="00F05E03" w:rsidTr="008648BE">
        <w:trPr>
          <w:trHeight w:val="308"/>
        </w:trPr>
        <w:tc>
          <w:tcPr>
            <w:tcW w:w="953" w:type="dxa"/>
            <w:vMerge w:val="restart"/>
          </w:tcPr>
          <w:p w:rsidR="00EA5088" w:rsidRPr="00F05E03" w:rsidRDefault="00AA30F5" w:rsidP="00AA30F5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A5088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Auto </w:t>
            </w:r>
          </w:p>
        </w:tc>
        <w:tc>
          <w:tcPr>
            <w:tcW w:w="1061" w:type="dxa"/>
            <w:vMerge w:val="restart"/>
          </w:tcPr>
          <w:p w:rsidR="00EA5088" w:rsidRPr="00F05E03" w:rsidRDefault="00F339A1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0800" behindDoc="0" locked="0" layoutInCell="1" allowOverlap="1" wp14:anchorId="7CBDE5B7" wp14:editId="1C22A4BB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106045</wp:posOffset>
                  </wp:positionV>
                  <wp:extent cx="504825" cy="255270"/>
                  <wp:effectExtent l="19050" t="0" r="9525" b="0"/>
                  <wp:wrapSquare wrapText="bothSides"/>
                  <wp:docPr id="143" name="图片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3" w:type="dxa"/>
            <w:vMerge/>
          </w:tcPr>
          <w:p w:rsidR="00EA5088" w:rsidRPr="00F05E03" w:rsidRDefault="00EA5088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:rsidR="00EA5088" w:rsidRPr="00F05E03" w:rsidRDefault="00EA5088" w:rsidP="00F05E03">
            <w:pPr>
              <w:snapToGrid w:val="0"/>
              <w:contextualSpacing/>
              <w:jc w:val="left"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AP01-AP12</w:t>
            </w:r>
          </w:p>
          <w:p w:rsidR="00EA5088" w:rsidRPr="00F05E03" w:rsidRDefault="000C060B" w:rsidP="000C060B">
            <w:pPr>
              <w:snapToGrid w:val="0"/>
              <w:contextualSpacing/>
              <w:jc w:val="left"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Встроенные программы</w:t>
            </w:r>
          </w:p>
        </w:tc>
        <w:tc>
          <w:tcPr>
            <w:tcW w:w="1190" w:type="dxa"/>
            <w:vMerge/>
          </w:tcPr>
          <w:p w:rsidR="00EA5088" w:rsidRPr="00F05E03" w:rsidRDefault="00EA5088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</w:p>
        </w:tc>
      </w:tr>
      <w:tr w:rsidR="003D6E01" w:rsidRPr="00B05D73" w:rsidTr="008648BE">
        <w:trPr>
          <w:trHeight w:val="186"/>
        </w:trPr>
        <w:tc>
          <w:tcPr>
            <w:tcW w:w="953" w:type="dxa"/>
            <w:vMerge/>
          </w:tcPr>
          <w:p w:rsidR="00EA5088" w:rsidRPr="00F05E03" w:rsidRDefault="00EA5088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Merge/>
          </w:tcPr>
          <w:p w:rsidR="00EA5088" w:rsidRPr="00F05E03" w:rsidRDefault="00EA5088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EA5088" w:rsidRPr="00F05E03" w:rsidRDefault="00EA5088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:rsidR="00EA5088" w:rsidRPr="003E4133" w:rsidRDefault="00EA5088" w:rsidP="00F05E03">
            <w:pPr>
              <w:snapToGrid w:val="0"/>
              <w:contextualSpacing/>
              <w:jc w:val="left"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F</w:t>
            </w:r>
            <w:r w:rsidRPr="003E4133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.00-</w:t>
            </w: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F</w:t>
            </w:r>
            <w:r w:rsidRPr="003E4133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.08</w:t>
            </w:r>
          </w:p>
          <w:p w:rsidR="00EA5088" w:rsidRPr="000C060B" w:rsidRDefault="000C060B" w:rsidP="00F05E03">
            <w:pPr>
              <w:snapToGrid w:val="0"/>
              <w:contextualSpacing/>
              <w:jc w:val="left"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  <w:r w:rsidRPr="003E4133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(8 </w:t>
            </w: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скоростей</w:t>
            </w:r>
            <w:r w:rsidRPr="003E4133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) 00 </w:t>
            </w: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– состояние покоя</w:t>
            </w:r>
          </w:p>
        </w:tc>
        <w:tc>
          <w:tcPr>
            <w:tcW w:w="1190" w:type="dxa"/>
            <w:vMerge/>
          </w:tcPr>
          <w:p w:rsidR="00EA5088" w:rsidRPr="003E4133" w:rsidRDefault="00EA5088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D6E01" w:rsidRPr="00AF41C6" w:rsidTr="008648BE">
        <w:trPr>
          <w:trHeight w:val="603"/>
        </w:trPr>
        <w:tc>
          <w:tcPr>
            <w:tcW w:w="953" w:type="dxa"/>
            <w:vMerge w:val="restart"/>
            <w:vAlign w:val="center"/>
          </w:tcPr>
          <w:p w:rsidR="00EA5088" w:rsidRPr="00AA30F5" w:rsidRDefault="00AA30F5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Manual</w:t>
            </w:r>
          </w:p>
        </w:tc>
        <w:tc>
          <w:tcPr>
            <w:tcW w:w="1061" w:type="dxa"/>
            <w:vMerge w:val="restart"/>
          </w:tcPr>
          <w:p w:rsidR="00EA5088" w:rsidRPr="00F05E03" w:rsidRDefault="00F339A1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1824" behindDoc="1" locked="0" layoutInCell="1" allowOverlap="1" wp14:anchorId="274BE1E0" wp14:editId="252506F3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629285</wp:posOffset>
                  </wp:positionV>
                  <wp:extent cx="492760" cy="249555"/>
                  <wp:effectExtent l="19050" t="0" r="2540" b="0"/>
                  <wp:wrapTight wrapText="bothSides">
                    <wp:wrapPolygon edited="0">
                      <wp:start x="-835" y="0"/>
                      <wp:lineTo x="-835" y="19786"/>
                      <wp:lineTo x="21711" y="19786"/>
                      <wp:lineTo x="21711" y="0"/>
                      <wp:lineTo x="-835" y="0"/>
                    </wp:wrapPolygon>
                  </wp:wrapTight>
                  <wp:docPr id="144" name="图片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3" w:type="dxa"/>
            <w:vMerge/>
          </w:tcPr>
          <w:p w:rsidR="00EA5088" w:rsidRPr="00F05E03" w:rsidRDefault="00EA5088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:rsidR="00EA5088" w:rsidRPr="003E4133" w:rsidRDefault="00EA5088" w:rsidP="00F05E03">
            <w:pPr>
              <w:snapToGrid w:val="0"/>
              <w:contextualSpacing/>
              <w:jc w:val="left"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r</w:t>
            </w:r>
            <w:r w:rsidRPr="003E4133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.00-</w:t>
            </w: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r</w:t>
            </w:r>
            <w:r w:rsidRPr="003E4133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.08</w:t>
            </w:r>
          </w:p>
          <w:p w:rsidR="00EA5088" w:rsidRPr="000C060B" w:rsidRDefault="00AF41C6" w:rsidP="00F05E03">
            <w:pPr>
              <w:snapToGrid w:val="0"/>
              <w:contextualSpacing/>
              <w:jc w:val="left"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ярко</w:t>
            </w:r>
            <w:r w:rsidR="000C060B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сть</w:t>
            </w:r>
            <w:r w:rsidR="000C060B" w:rsidRPr="003E4133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C060B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красного</w:t>
            </w:r>
            <w:r w:rsidR="000C060B" w:rsidRPr="003E4133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C060B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цвета</w:t>
            </w:r>
            <w:r w:rsidR="000C060B" w:rsidRPr="003E4133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 00=</w:t>
            </w:r>
            <w:r w:rsidR="000C060B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выкл</w:t>
            </w:r>
            <w:r w:rsidR="000C060B" w:rsidRPr="003E4133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0C060B" w:rsidRPr="00AF41C6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08=</w:t>
            </w:r>
            <w:r w:rsidR="000C060B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макс. яркость</w:t>
            </w:r>
          </w:p>
        </w:tc>
        <w:tc>
          <w:tcPr>
            <w:tcW w:w="1190" w:type="dxa"/>
            <w:vMerge/>
          </w:tcPr>
          <w:p w:rsidR="00EA5088" w:rsidRPr="00AF41C6" w:rsidRDefault="00EA5088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D6E01" w:rsidRPr="00B05D73" w:rsidTr="008648BE">
        <w:trPr>
          <w:trHeight w:val="569"/>
        </w:trPr>
        <w:tc>
          <w:tcPr>
            <w:tcW w:w="953" w:type="dxa"/>
            <w:vMerge/>
          </w:tcPr>
          <w:p w:rsidR="00EA5088" w:rsidRPr="00AF41C6" w:rsidRDefault="00EA5088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  <w:vMerge/>
          </w:tcPr>
          <w:p w:rsidR="00EA5088" w:rsidRPr="00AF41C6" w:rsidRDefault="00EA5088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vMerge/>
          </w:tcPr>
          <w:p w:rsidR="00EA5088" w:rsidRPr="00AF41C6" w:rsidRDefault="00EA5088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47" w:type="dxa"/>
          </w:tcPr>
          <w:p w:rsidR="00EA5088" w:rsidRPr="003E4133" w:rsidRDefault="00EA5088" w:rsidP="00F05E03">
            <w:pPr>
              <w:snapToGrid w:val="0"/>
              <w:contextualSpacing/>
              <w:jc w:val="left"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g</w:t>
            </w:r>
            <w:r w:rsidRPr="003E4133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00-</w:t>
            </w: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g</w:t>
            </w:r>
            <w:r w:rsidRPr="003E4133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.08</w:t>
            </w:r>
          </w:p>
          <w:p w:rsidR="00EA5088" w:rsidRPr="000C060B" w:rsidRDefault="00AF41C6" w:rsidP="00F05E03">
            <w:pPr>
              <w:snapToGrid w:val="0"/>
              <w:contextualSpacing/>
              <w:jc w:val="left"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  <w:r w:rsidRPr="00AF41C6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яркость </w:t>
            </w:r>
            <w:r w:rsidR="000C060B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зелёного цвета</w:t>
            </w:r>
            <w:r w:rsidR="000C060B" w:rsidRPr="000C060B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00=</w:t>
            </w:r>
            <w:r w:rsidR="000C060B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выкл.</w:t>
            </w:r>
            <w:r w:rsidR="00EA5088" w:rsidRPr="000C060B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08=</w:t>
            </w:r>
            <w:r w:rsidR="000C060B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макс. яркость</w:t>
            </w:r>
          </w:p>
        </w:tc>
        <w:tc>
          <w:tcPr>
            <w:tcW w:w="1190" w:type="dxa"/>
            <w:vMerge/>
          </w:tcPr>
          <w:p w:rsidR="00EA5088" w:rsidRPr="000C060B" w:rsidRDefault="00EA5088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D6E01" w:rsidRPr="00B05D73" w:rsidTr="008648BE">
        <w:trPr>
          <w:trHeight w:val="663"/>
        </w:trPr>
        <w:tc>
          <w:tcPr>
            <w:tcW w:w="953" w:type="dxa"/>
            <w:vMerge/>
          </w:tcPr>
          <w:p w:rsidR="00EA5088" w:rsidRPr="000C060B" w:rsidRDefault="00EA5088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  <w:vMerge/>
          </w:tcPr>
          <w:p w:rsidR="00EA5088" w:rsidRPr="000C060B" w:rsidRDefault="00EA5088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vMerge/>
          </w:tcPr>
          <w:p w:rsidR="00EA5088" w:rsidRPr="000C060B" w:rsidRDefault="00EA5088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EA5088" w:rsidRPr="003E4133" w:rsidRDefault="00EA5088" w:rsidP="00F05E03">
            <w:pPr>
              <w:snapToGrid w:val="0"/>
              <w:contextualSpacing/>
              <w:jc w:val="left"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b</w:t>
            </w:r>
            <w:r w:rsidRPr="003E4133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.00-</w:t>
            </w: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b</w:t>
            </w:r>
            <w:r w:rsidRPr="003E4133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.08</w:t>
            </w:r>
          </w:p>
          <w:p w:rsidR="00EA5088" w:rsidRPr="003D6E01" w:rsidRDefault="00AF41C6" w:rsidP="00F05E03">
            <w:pPr>
              <w:snapToGrid w:val="0"/>
              <w:contextualSpacing/>
              <w:jc w:val="left"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  <w:r w:rsidRPr="00AF41C6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яркость</w:t>
            </w:r>
            <w:r w:rsidR="003D6E01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 синего </w:t>
            </w: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D6E01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цвета </w:t>
            </w:r>
            <w:r w:rsidR="003D6E01" w:rsidRPr="000C060B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00=</w:t>
            </w:r>
            <w:r w:rsidR="003D6E01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выкл.</w:t>
            </w:r>
            <w:r w:rsidR="003D6E01" w:rsidRPr="000C060B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08=</w:t>
            </w:r>
            <w:r w:rsidR="003D6E01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макс. яркость</w:t>
            </w:r>
          </w:p>
        </w:tc>
        <w:tc>
          <w:tcPr>
            <w:tcW w:w="1190" w:type="dxa"/>
            <w:vMerge/>
          </w:tcPr>
          <w:p w:rsidR="00EA5088" w:rsidRPr="003D6E01" w:rsidRDefault="00EA5088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D6E01" w:rsidRPr="00B05D73" w:rsidTr="008648BE">
        <w:trPr>
          <w:trHeight w:val="159"/>
        </w:trPr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EA5088" w:rsidRPr="003D6E01" w:rsidRDefault="00EA5088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61" w:type="dxa"/>
            <w:vMerge/>
            <w:tcBorders>
              <w:bottom w:val="single" w:sz="4" w:space="0" w:color="auto"/>
            </w:tcBorders>
          </w:tcPr>
          <w:p w:rsidR="00EA5088" w:rsidRPr="003D6E01" w:rsidRDefault="00EA5088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vMerge/>
          </w:tcPr>
          <w:p w:rsidR="00EA5088" w:rsidRPr="003D6E01" w:rsidRDefault="00EA5088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EA5088" w:rsidRPr="003E4133" w:rsidRDefault="00EA5088" w:rsidP="00F05E03">
            <w:pPr>
              <w:snapToGrid w:val="0"/>
              <w:contextualSpacing/>
              <w:jc w:val="left"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F</w:t>
            </w:r>
            <w:r w:rsidRPr="003E4133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.00-</w:t>
            </w: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F</w:t>
            </w:r>
            <w:r w:rsidRPr="003E4133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.08</w:t>
            </w:r>
          </w:p>
          <w:p w:rsidR="00EA5088" w:rsidRPr="003D6E01" w:rsidRDefault="003D6E01" w:rsidP="00F05E03">
            <w:pPr>
              <w:snapToGrid w:val="0"/>
              <w:contextualSpacing/>
              <w:jc w:val="left"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  <w:r w:rsidRPr="003D6E01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Повышение скорости строба</w:t>
            </w:r>
            <w:r w:rsidRPr="003D6E01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 00=</w:t>
            </w: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покой</w:t>
            </w:r>
            <w:r w:rsidRPr="003D6E01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 08 </w:t>
            </w: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макс. быстрый строб</w:t>
            </w:r>
            <w:r w:rsidR="00EA5088" w:rsidRPr="003D6E01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90" w:type="dxa"/>
            <w:vMerge/>
          </w:tcPr>
          <w:p w:rsidR="00EA5088" w:rsidRPr="003D6E01" w:rsidRDefault="00EA5088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D6E01" w:rsidRPr="00B05D73" w:rsidTr="008648BE">
        <w:trPr>
          <w:trHeight w:val="122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EA5088" w:rsidRPr="00F05E03" w:rsidRDefault="00EA5088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Audio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EA5088" w:rsidRPr="00F05E03" w:rsidRDefault="00F339A1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2848" behindDoc="1" locked="0" layoutInCell="1" allowOverlap="1" wp14:anchorId="4DDBD360" wp14:editId="0548E4B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82550</wp:posOffset>
                  </wp:positionV>
                  <wp:extent cx="492760" cy="255270"/>
                  <wp:effectExtent l="19050" t="0" r="2540" b="0"/>
                  <wp:wrapTight wrapText="bothSides">
                    <wp:wrapPolygon edited="0">
                      <wp:start x="-835" y="0"/>
                      <wp:lineTo x="-835" y="19343"/>
                      <wp:lineTo x="21711" y="19343"/>
                      <wp:lineTo x="21711" y="0"/>
                      <wp:lineTo x="-835" y="0"/>
                    </wp:wrapPolygon>
                  </wp:wrapTight>
                  <wp:docPr id="145" name="图片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EA5088" w:rsidRPr="00F05E03" w:rsidRDefault="00EA5088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EA5088" w:rsidRPr="003E4133" w:rsidRDefault="00EA5088" w:rsidP="00F05E03">
            <w:pPr>
              <w:snapToGrid w:val="0"/>
              <w:contextualSpacing/>
              <w:jc w:val="left"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SP</w:t>
            </w:r>
            <w:r w:rsidRPr="003E4133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00-</w:t>
            </w: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SP</w:t>
            </w:r>
            <w:r w:rsidRPr="003E4133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03</w:t>
            </w:r>
          </w:p>
          <w:p w:rsidR="00EA5088" w:rsidRPr="003E4133" w:rsidRDefault="003D6E01" w:rsidP="003D6E01">
            <w:pPr>
              <w:snapToGrid w:val="0"/>
              <w:contextualSpacing/>
              <w:jc w:val="left"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  <w:r w:rsidRPr="003E4133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4 Настройки чувствительности</w:t>
            </w:r>
            <w:r w:rsidRPr="003E4133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звука</w:t>
            </w:r>
            <w:r w:rsidR="00EA5088" w:rsidRPr="003E4133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90" w:type="dxa"/>
            <w:vMerge/>
          </w:tcPr>
          <w:p w:rsidR="00EA5088" w:rsidRPr="003E4133" w:rsidRDefault="00EA5088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D6E01" w:rsidRPr="00F05E03" w:rsidTr="008648BE">
        <w:trPr>
          <w:trHeight w:val="131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EA5088" w:rsidRPr="00F05E03" w:rsidRDefault="00EA5088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Obey3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EA5088" w:rsidRPr="00F05E03" w:rsidRDefault="00F339A1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3872" behindDoc="1" locked="0" layoutInCell="1" allowOverlap="1" wp14:anchorId="417C1C6B" wp14:editId="515B0DE3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95250</wp:posOffset>
                  </wp:positionV>
                  <wp:extent cx="504825" cy="249555"/>
                  <wp:effectExtent l="19050" t="0" r="9525" b="0"/>
                  <wp:wrapTight wrapText="bothSides">
                    <wp:wrapPolygon edited="0">
                      <wp:start x="-815" y="0"/>
                      <wp:lineTo x="-815" y="19786"/>
                      <wp:lineTo x="22008" y="19786"/>
                      <wp:lineTo x="22008" y="0"/>
                      <wp:lineTo x="-815" y="0"/>
                    </wp:wrapPolygon>
                  </wp:wrapTight>
                  <wp:docPr id="146" name="图片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A5088" w:rsidRPr="00F05E03" w:rsidRDefault="00AA30F5" w:rsidP="00AA30F5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F41C6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3 DMX</w:t>
            </w:r>
            <w:r w:rsidR="00AF41C6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канала</w:t>
            </w:r>
            <w:r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 RGB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EA5088" w:rsidRPr="003D6E01" w:rsidRDefault="003D6E01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Нет функции</w:t>
            </w:r>
          </w:p>
        </w:tc>
        <w:tc>
          <w:tcPr>
            <w:tcW w:w="1190" w:type="dxa"/>
            <w:vMerge/>
            <w:tcBorders>
              <w:bottom w:val="single" w:sz="4" w:space="0" w:color="auto"/>
            </w:tcBorders>
          </w:tcPr>
          <w:p w:rsidR="00EA5088" w:rsidRPr="00F05E03" w:rsidRDefault="00EA5088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</w:p>
        </w:tc>
      </w:tr>
    </w:tbl>
    <w:p w:rsidR="003D6E01" w:rsidRPr="008648BE" w:rsidRDefault="003D6E01" w:rsidP="00AF41C6">
      <w:pPr>
        <w:contextualSpacing/>
        <w:rPr>
          <w:rFonts w:ascii="Times New Roman" w:eastAsia="SimHei" w:hAnsi="Times New Roman"/>
          <w:b/>
          <w:color w:val="000000"/>
          <w:sz w:val="23"/>
          <w:szCs w:val="23"/>
          <w:lang w:val="ru-RU"/>
        </w:rPr>
      </w:pPr>
      <w:r w:rsidRPr="008648BE">
        <w:rPr>
          <w:rFonts w:ascii="Times New Roman" w:eastAsia="SimHei" w:hAnsi="Times New Roman"/>
          <w:b/>
          <w:color w:val="000000"/>
          <w:sz w:val="23"/>
          <w:szCs w:val="23"/>
          <w:lang w:val="ru-RU"/>
        </w:rPr>
        <w:lastRenderedPageBreak/>
        <w:t>Педаль</w:t>
      </w:r>
      <w:r w:rsidR="00AF41C6" w:rsidRPr="008648BE">
        <w:rPr>
          <w:rFonts w:ascii="Times New Roman" w:eastAsia="SimHei" w:hAnsi="Times New Roman"/>
          <w:b/>
          <w:color w:val="000000"/>
          <w:sz w:val="23"/>
          <w:szCs w:val="23"/>
          <w:lang w:val="ru-RU"/>
        </w:rPr>
        <w:t xml:space="preserve"> переключения</w:t>
      </w:r>
    </w:p>
    <w:p w:rsidR="003D6E01" w:rsidRPr="008648BE" w:rsidRDefault="003D6E01" w:rsidP="00F05E03">
      <w:pPr>
        <w:numPr>
          <w:ilvl w:val="0"/>
          <w:numId w:val="20"/>
        </w:numPr>
        <w:ind w:left="284" w:hanging="284"/>
        <w:contextualSpacing/>
        <w:rPr>
          <w:rFonts w:ascii="Times New Roman" w:eastAsia="SimHei" w:hAnsi="Times New Roman"/>
          <w:color w:val="000000"/>
          <w:sz w:val="23"/>
          <w:szCs w:val="23"/>
        </w:rPr>
      </w:pPr>
      <w:r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2 педали</w:t>
      </w:r>
    </w:p>
    <w:p w:rsidR="00DF36EE" w:rsidRPr="008648BE" w:rsidRDefault="00E0300A" w:rsidP="00F05E03">
      <w:pPr>
        <w:numPr>
          <w:ilvl w:val="0"/>
          <w:numId w:val="20"/>
        </w:numPr>
        <w:ind w:left="284" w:hanging="284"/>
        <w:contextualSpacing/>
        <w:rPr>
          <w:rFonts w:ascii="Times New Roman" w:eastAsia="SimHei" w:hAnsi="Times New Roman"/>
          <w:color w:val="000000"/>
          <w:sz w:val="23"/>
          <w:szCs w:val="23"/>
        </w:rPr>
      </w:pPr>
      <w:r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Левая педаль - затемнение</w:t>
      </w:r>
      <w:r w:rsidR="00AF41C6" w:rsidRPr="008648BE">
        <w:rPr>
          <w:rFonts w:ascii="Times New Roman" w:eastAsia="SimHei" w:hAnsi="Times New Roman"/>
          <w:color w:val="000000"/>
          <w:sz w:val="23"/>
          <w:szCs w:val="23"/>
        </w:rPr>
        <w:t xml:space="preserve"> </w:t>
      </w:r>
    </w:p>
    <w:p w:rsidR="00DF36EE" w:rsidRPr="008648BE" w:rsidRDefault="00E0300A" w:rsidP="00F05E03">
      <w:pPr>
        <w:numPr>
          <w:ilvl w:val="0"/>
          <w:numId w:val="20"/>
        </w:numPr>
        <w:ind w:left="284" w:hanging="284"/>
        <w:contextualSpacing/>
        <w:rPr>
          <w:rFonts w:ascii="Times New Roman" w:eastAsia="SimHei" w:hAnsi="Times New Roman"/>
          <w:color w:val="000000"/>
          <w:sz w:val="23"/>
          <w:szCs w:val="23"/>
          <w:lang w:val="ru-RU"/>
        </w:rPr>
      </w:pPr>
      <w:r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Одно нажатие на </w:t>
      </w:r>
      <w:r w:rsidR="00032245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левую педаль приведёт к полному </w:t>
      </w:r>
      <w:r w:rsidR="00AF41C6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выключению</w:t>
      </w:r>
      <w:r w:rsidR="00032245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.</w:t>
      </w:r>
    </w:p>
    <w:p w:rsidR="00032245" w:rsidRPr="008648BE" w:rsidRDefault="00032245" w:rsidP="00F05E03">
      <w:pPr>
        <w:numPr>
          <w:ilvl w:val="0"/>
          <w:numId w:val="20"/>
        </w:numPr>
        <w:ind w:left="284" w:hanging="284"/>
        <w:contextualSpacing/>
        <w:rPr>
          <w:rFonts w:ascii="Times New Roman" w:eastAsia="SimHei" w:hAnsi="Times New Roman"/>
          <w:color w:val="000000"/>
          <w:sz w:val="23"/>
          <w:szCs w:val="23"/>
          <w:lang w:val="ru-RU"/>
        </w:rPr>
      </w:pPr>
      <w:r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При повторном нажатии левой педали загорится свет, и вернутся предыдущие настройки, на дисплее появится надпись </w:t>
      </w:r>
      <w:r w:rsidR="00DF36EE" w:rsidRPr="008648BE">
        <w:rPr>
          <w:rFonts w:ascii="Times New Roman" w:eastAsia="SimHei" w:hAnsi="Times New Roman"/>
          <w:b/>
          <w:color w:val="000000"/>
          <w:sz w:val="23"/>
          <w:szCs w:val="23"/>
        </w:rPr>
        <w:t>OFF</w:t>
      </w:r>
      <w:r w:rsidR="00DF36EE" w:rsidRPr="008648BE">
        <w:rPr>
          <w:rFonts w:ascii="Times New Roman" w:eastAsia="SimHei" w:hAnsi="Times New Roman"/>
          <w:b/>
          <w:color w:val="000000"/>
          <w:sz w:val="23"/>
          <w:szCs w:val="23"/>
          <w:lang w:val="ru-RU"/>
        </w:rPr>
        <w:t xml:space="preserve">. </w:t>
      </w:r>
    </w:p>
    <w:p w:rsidR="00DF36EE" w:rsidRPr="008648BE" w:rsidRDefault="003E4133" w:rsidP="00F05E03">
      <w:pPr>
        <w:numPr>
          <w:ilvl w:val="0"/>
          <w:numId w:val="20"/>
        </w:numPr>
        <w:ind w:left="284" w:hanging="284"/>
        <w:contextualSpacing/>
        <w:rPr>
          <w:rFonts w:ascii="Times New Roman" w:eastAsia="SimHei" w:hAnsi="Times New Roman"/>
          <w:color w:val="000000"/>
          <w:sz w:val="23"/>
          <w:szCs w:val="23"/>
          <w:lang w:val="ru-RU"/>
        </w:rPr>
      </w:pPr>
      <w:r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Использование правой педали</w:t>
      </w:r>
      <w:r w:rsidR="00032245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 </w:t>
      </w:r>
      <w:r w:rsidR="00AF41C6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 </w:t>
      </w:r>
    </w:p>
    <w:p w:rsidR="00DF36EE" w:rsidRPr="008648BE" w:rsidRDefault="003E4133" w:rsidP="00F05E03">
      <w:pPr>
        <w:numPr>
          <w:ilvl w:val="0"/>
          <w:numId w:val="20"/>
        </w:numPr>
        <w:ind w:left="284" w:hanging="284"/>
        <w:contextualSpacing/>
        <w:rPr>
          <w:rFonts w:ascii="Times New Roman" w:eastAsia="SimHei" w:hAnsi="Times New Roman"/>
          <w:color w:val="000000"/>
          <w:sz w:val="23"/>
          <w:szCs w:val="23"/>
          <w:lang w:val="ru-RU"/>
        </w:rPr>
      </w:pPr>
      <w:r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Нажмите педаль для настройки встроенных программ.</w:t>
      </w:r>
    </w:p>
    <w:p w:rsidR="00DF36EE" w:rsidRPr="008648BE" w:rsidRDefault="00ED70AB" w:rsidP="00F05E03">
      <w:pPr>
        <w:numPr>
          <w:ilvl w:val="0"/>
          <w:numId w:val="20"/>
        </w:numPr>
        <w:ind w:left="284" w:hanging="284"/>
        <w:contextualSpacing/>
        <w:rPr>
          <w:rFonts w:ascii="Times New Roman" w:eastAsia="SimHei" w:hAnsi="Times New Roman"/>
          <w:color w:val="000000"/>
          <w:sz w:val="23"/>
          <w:szCs w:val="23"/>
          <w:lang w:val="ru-RU"/>
        </w:rPr>
      </w:pPr>
      <w:r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Автоматические программы</w:t>
      </w:r>
      <w:r w:rsidR="00DF36EE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 1-12 </w:t>
      </w:r>
      <w:r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и </w:t>
      </w:r>
      <w:r w:rsidR="00DF36EE" w:rsidRPr="008648BE">
        <w:rPr>
          <w:rFonts w:ascii="Times New Roman" w:eastAsia="SimHei" w:hAnsi="Times New Roman"/>
          <w:color w:val="000000"/>
          <w:sz w:val="23"/>
          <w:szCs w:val="23"/>
        </w:rPr>
        <w:t>A</w:t>
      </w:r>
      <w:r w:rsidRPr="008648BE">
        <w:rPr>
          <w:rFonts w:ascii="Times New Roman" w:eastAsia="SimHei" w:hAnsi="Times New Roman"/>
          <w:color w:val="000000"/>
          <w:sz w:val="23"/>
          <w:szCs w:val="23"/>
        </w:rPr>
        <w:t>LL</w:t>
      </w:r>
      <w:r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.</w:t>
      </w:r>
      <w:r w:rsidR="00DF36EE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 </w:t>
      </w:r>
      <w:r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При выборе программы, на дисплее отобразятся соответствующие надписи</w:t>
      </w:r>
      <w:r w:rsidR="00F81809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 </w:t>
      </w:r>
      <w:r w:rsidR="00047E1F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«</w:t>
      </w:r>
      <w:proofErr w:type="spellStart"/>
      <w:r w:rsidR="00DF36EE" w:rsidRPr="008648BE">
        <w:rPr>
          <w:rFonts w:ascii="Times New Roman" w:eastAsia="SimHei" w:hAnsi="Times New Roman"/>
          <w:color w:val="000000"/>
          <w:sz w:val="23"/>
          <w:szCs w:val="23"/>
        </w:rPr>
        <w:t>APon</w:t>
      </w:r>
      <w:proofErr w:type="spellEnd"/>
      <w:r w:rsidR="00DF36EE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 -&gt; </w:t>
      </w:r>
      <w:proofErr w:type="spellStart"/>
      <w:r w:rsidR="00DF36EE" w:rsidRPr="008648BE">
        <w:rPr>
          <w:rFonts w:ascii="Times New Roman" w:eastAsia="SimHei" w:hAnsi="Times New Roman"/>
          <w:color w:val="000000"/>
          <w:sz w:val="23"/>
          <w:szCs w:val="23"/>
        </w:rPr>
        <w:t>Ap</w:t>
      </w:r>
      <w:proofErr w:type="spellEnd"/>
      <w:r w:rsidR="00DF36EE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01 -&gt; </w:t>
      </w:r>
      <w:r w:rsidR="00DF36EE" w:rsidRPr="008648BE">
        <w:rPr>
          <w:rFonts w:ascii="Times New Roman" w:eastAsia="SimHei" w:hAnsi="Times New Roman"/>
          <w:color w:val="000000"/>
          <w:sz w:val="23"/>
          <w:szCs w:val="23"/>
        </w:rPr>
        <w:t>AP</w:t>
      </w:r>
      <w:r w:rsidR="00DF36EE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02 -&gt; </w:t>
      </w:r>
      <w:r w:rsidR="00DF36EE" w:rsidRPr="008648BE">
        <w:rPr>
          <w:rFonts w:ascii="Times New Roman" w:eastAsia="SimHei" w:hAnsi="Times New Roman"/>
          <w:color w:val="000000"/>
          <w:sz w:val="23"/>
          <w:szCs w:val="23"/>
        </w:rPr>
        <w:t>AP</w:t>
      </w:r>
      <w:r w:rsidR="00DF36EE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03 -&gt; </w:t>
      </w:r>
      <w:r w:rsidR="00DF36EE" w:rsidRPr="008648BE">
        <w:rPr>
          <w:rFonts w:ascii="Times New Roman" w:eastAsia="SimHei" w:hAnsi="Times New Roman"/>
          <w:color w:val="000000"/>
          <w:sz w:val="23"/>
          <w:szCs w:val="23"/>
        </w:rPr>
        <w:t>AP</w:t>
      </w:r>
      <w:r w:rsidR="00DF36EE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04 -&gt; </w:t>
      </w:r>
      <w:r w:rsidR="00DF36EE" w:rsidRPr="008648BE">
        <w:rPr>
          <w:rFonts w:ascii="Times New Roman" w:eastAsia="SimHei" w:hAnsi="Times New Roman"/>
          <w:color w:val="000000"/>
          <w:sz w:val="23"/>
          <w:szCs w:val="23"/>
        </w:rPr>
        <w:t>AP</w:t>
      </w:r>
      <w:r w:rsidR="00DF36EE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05 -&gt; </w:t>
      </w:r>
      <w:r w:rsidR="00DF36EE" w:rsidRPr="008648BE">
        <w:rPr>
          <w:rFonts w:ascii="Times New Roman" w:eastAsia="SimHei" w:hAnsi="Times New Roman"/>
          <w:color w:val="000000"/>
          <w:sz w:val="23"/>
          <w:szCs w:val="23"/>
        </w:rPr>
        <w:t>AP</w:t>
      </w:r>
      <w:r w:rsidR="00DF36EE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06 -&gt; </w:t>
      </w:r>
      <w:r w:rsidR="00DF36EE" w:rsidRPr="008648BE">
        <w:rPr>
          <w:rFonts w:ascii="Times New Roman" w:eastAsia="SimHei" w:hAnsi="Times New Roman"/>
          <w:color w:val="000000"/>
          <w:sz w:val="23"/>
          <w:szCs w:val="23"/>
        </w:rPr>
        <w:t>AP</w:t>
      </w:r>
      <w:r w:rsidR="00DF36EE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07 -&gt; </w:t>
      </w:r>
      <w:r w:rsidR="00DF36EE" w:rsidRPr="008648BE">
        <w:rPr>
          <w:rFonts w:ascii="Times New Roman" w:eastAsia="SimHei" w:hAnsi="Times New Roman"/>
          <w:color w:val="000000"/>
          <w:sz w:val="23"/>
          <w:szCs w:val="23"/>
        </w:rPr>
        <w:t>AP</w:t>
      </w:r>
      <w:r w:rsidR="00DF36EE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08 -&gt; </w:t>
      </w:r>
      <w:r w:rsidR="00DF36EE" w:rsidRPr="008648BE">
        <w:rPr>
          <w:rFonts w:ascii="Times New Roman" w:eastAsia="SimHei" w:hAnsi="Times New Roman"/>
          <w:color w:val="000000"/>
          <w:sz w:val="23"/>
          <w:szCs w:val="23"/>
        </w:rPr>
        <w:t>AP</w:t>
      </w:r>
      <w:r w:rsidR="00DF36EE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09</w:t>
      </w:r>
      <w:r w:rsidR="00047E1F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 -&gt; </w:t>
      </w:r>
      <w:r w:rsidR="00047E1F" w:rsidRPr="008648BE">
        <w:rPr>
          <w:rFonts w:ascii="Times New Roman" w:eastAsia="SimHei" w:hAnsi="Times New Roman"/>
          <w:color w:val="000000"/>
          <w:sz w:val="23"/>
          <w:szCs w:val="23"/>
        </w:rPr>
        <w:t>AP</w:t>
      </w:r>
      <w:r w:rsidR="00047E1F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10 -&gt; </w:t>
      </w:r>
      <w:r w:rsidR="00047E1F" w:rsidRPr="008648BE">
        <w:rPr>
          <w:rFonts w:ascii="Times New Roman" w:eastAsia="SimHei" w:hAnsi="Times New Roman"/>
          <w:color w:val="000000"/>
          <w:sz w:val="23"/>
          <w:szCs w:val="23"/>
        </w:rPr>
        <w:t>AP</w:t>
      </w:r>
      <w:r w:rsidR="00047E1F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11 -&gt; </w:t>
      </w:r>
      <w:r w:rsidR="00047E1F" w:rsidRPr="008648BE">
        <w:rPr>
          <w:rFonts w:ascii="Times New Roman" w:eastAsia="SimHei" w:hAnsi="Times New Roman"/>
          <w:color w:val="000000"/>
          <w:sz w:val="23"/>
          <w:szCs w:val="23"/>
        </w:rPr>
        <w:t>AP</w:t>
      </w:r>
      <w:r w:rsidR="00047E1F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12 -&gt; </w:t>
      </w:r>
      <w:r w:rsidR="00047E1F" w:rsidRPr="008648BE">
        <w:rPr>
          <w:rFonts w:ascii="Times New Roman" w:eastAsia="SimHei" w:hAnsi="Times New Roman"/>
          <w:color w:val="000000"/>
          <w:sz w:val="23"/>
          <w:szCs w:val="23"/>
        </w:rPr>
        <w:t>ALL</w:t>
      </w:r>
      <w:r w:rsidR="00047E1F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»</w:t>
      </w:r>
      <w:r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 </w:t>
      </w:r>
    </w:p>
    <w:p w:rsidR="00DF36EE" w:rsidRPr="008648BE" w:rsidRDefault="00ED70AB" w:rsidP="00F05E03">
      <w:pPr>
        <w:numPr>
          <w:ilvl w:val="0"/>
          <w:numId w:val="20"/>
        </w:numPr>
        <w:ind w:left="284" w:hanging="284"/>
        <w:contextualSpacing/>
        <w:rPr>
          <w:rFonts w:ascii="Times New Roman" w:eastAsia="SimHei" w:hAnsi="Times New Roman"/>
          <w:color w:val="000000"/>
          <w:sz w:val="23"/>
          <w:szCs w:val="23"/>
          <w:lang w:val="ru-RU"/>
        </w:rPr>
      </w:pPr>
      <w:r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Ещё раз нажмите на педаль, чтобы войти в режимы </w:t>
      </w:r>
      <w:r w:rsidR="00DF36EE" w:rsidRPr="008648BE">
        <w:rPr>
          <w:rFonts w:ascii="Times New Roman" w:eastAsia="SimHei" w:hAnsi="Times New Roman"/>
          <w:color w:val="000000"/>
          <w:sz w:val="23"/>
          <w:szCs w:val="23"/>
        </w:rPr>
        <w:t>R</w:t>
      </w:r>
      <w:r w:rsidR="00DF36EE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 -&gt;</w:t>
      </w:r>
      <w:r w:rsidR="00DF36EE" w:rsidRPr="008648BE">
        <w:rPr>
          <w:rFonts w:ascii="Times New Roman" w:eastAsia="SimHei" w:hAnsi="Times New Roman"/>
          <w:color w:val="000000"/>
          <w:sz w:val="23"/>
          <w:szCs w:val="23"/>
        </w:rPr>
        <w:t>G</w:t>
      </w:r>
      <w:r w:rsidR="00DF36EE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 -&gt;</w:t>
      </w:r>
      <w:r w:rsidR="00DF36EE" w:rsidRPr="008648BE">
        <w:rPr>
          <w:rFonts w:ascii="Times New Roman" w:eastAsia="SimHei" w:hAnsi="Times New Roman"/>
          <w:color w:val="000000"/>
          <w:sz w:val="23"/>
          <w:szCs w:val="23"/>
        </w:rPr>
        <w:t>B</w:t>
      </w:r>
      <w:r w:rsidR="00DF36EE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 -&gt;</w:t>
      </w:r>
      <w:r w:rsidR="00DF36EE" w:rsidRPr="008648BE">
        <w:rPr>
          <w:rFonts w:ascii="Times New Roman" w:eastAsia="SimHei" w:hAnsi="Times New Roman"/>
          <w:color w:val="000000"/>
          <w:sz w:val="23"/>
          <w:szCs w:val="23"/>
        </w:rPr>
        <w:t>RG</w:t>
      </w:r>
      <w:r w:rsidR="00DF36EE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 -&gt;</w:t>
      </w:r>
      <w:r w:rsidR="00DF36EE" w:rsidRPr="008648BE">
        <w:rPr>
          <w:rFonts w:ascii="Times New Roman" w:eastAsia="SimHei" w:hAnsi="Times New Roman"/>
          <w:color w:val="000000"/>
          <w:sz w:val="23"/>
          <w:szCs w:val="23"/>
        </w:rPr>
        <w:t>GB</w:t>
      </w:r>
      <w:r w:rsidR="00DF36EE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 -&gt;</w:t>
      </w:r>
      <w:r w:rsidR="00DF36EE" w:rsidRPr="008648BE">
        <w:rPr>
          <w:rFonts w:ascii="Times New Roman" w:eastAsia="SimHei" w:hAnsi="Times New Roman"/>
          <w:color w:val="000000"/>
          <w:sz w:val="23"/>
          <w:szCs w:val="23"/>
        </w:rPr>
        <w:t>RB</w:t>
      </w:r>
      <w:r w:rsidR="00DF36EE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 -&gt;</w:t>
      </w:r>
      <w:r w:rsidR="00DF36EE" w:rsidRPr="008648BE">
        <w:rPr>
          <w:rFonts w:ascii="Times New Roman" w:eastAsia="SimHei" w:hAnsi="Times New Roman"/>
          <w:color w:val="000000"/>
          <w:sz w:val="23"/>
          <w:szCs w:val="23"/>
        </w:rPr>
        <w:t>RGB</w:t>
      </w:r>
      <w:r w:rsidR="00DF36EE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 -&gt;.</w:t>
      </w:r>
    </w:p>
    <w:p w:rsidR="00A663AE" w:rsidRPr="008648BE" w:rsidRDefault="00032245" w:rsidP="00F05E03">
      <w:pPr>
        <w:contextualSpacing/>
        <w:rPr>
          <w:rFonts w:ascii="Times New Roman" w:eastAsia="SimHei" w:hAnsi="Times New Roman"/>
          <w:b/>
          <w:color w:val="000000"/>
          <w:sz w:val="23"/>
          <w:szCs w:val="23"/>
          <w:shd w:val="pct15" w:color="auto" w:fill="FFFFFF"/>
          <w:lang w:val="ru-RU"/>
        </w:rPr>
      </w:pPr>
      <w:r w:rsidRPr="008648BE">
        <w:rPr>
          <w:rFonts w:ascii="Times New Roman" w:eastAsia="SimHei" w:hAnsi="Times New Roman"/>
          <w:b/>
          <w:color w:val="000000"/>
          <w:sz w:val="23"/>
          <w:szCs w:val="23"/>
          <w:shd w:val="pct15" w:color="auto" w:fill="FFFFFF"/>
          <w:lang w:val="ru-RU"/>
        </w:rPr>
        <w:t>Ввод режима</w:t>
      </w:r>
    </w:p>
    <w:p w:rsidR="00A663AE" w:rsidRPr="008648BE" w:rsidRDefault="00032245" w:rsidP="00F05E03">
      <w:pPr>
        <w:contextualSpacing/>
        <w:rPr>
          <w:rFonts w:ascii="Times New Roman" w:eastAsia="SimHei" w:hAnsi="Times New Roman"/>
          <w:color w:val="000000"/>
          <w:sz w:val="23"/>
          <w:szCs w:val="23"/>
          <w:lang w:val="ru-RU"/>
        </w:rPr>
      </w:pPr>
      <w:r w:rsidRPr="008648BE">
        <w:rPr>
          <w:rFonts w:ascii="Times New Roman" w:eastAsia="SimHei" w:hAnsi="Times New Roman"/>
          <w:b/>
          <w:color w:val="000000"/>
          <w:sz w:val="23"/>
          <w:szCs w:val="23"/>
          <w:lang w:val="ru-RU"/>
        </w:rPr>
        <w:t xml:space="preserve">Режим </w:t>
      </w:r>
      <w:r w:rsidRPr="008648BE">
        <w:rPr>
          <w:rFonts w:ascii="Times New Roman" w:eastAsia="SimHei" w:hAnsi="Times New Roman"/>
          <w:b/>
          <w:color w:val="000000"/>
          <w:sz w:val="23"/>
          <w:szCs w:val="23"/>
        </w:rPr>
        <w:t>DMX</w:t>
      </w:r>
      <w:r w:rsidRPr="008648BE">
        <w:rPr>
          <w:rFonts w:ascii="Times New Roman" w:eastAsia="SimHei" w:hAnsi="Times New Roman"/>
          <w:b/>
          <w:color w:val="000000"/>
          <w:sz w:val="23"/>
          <w:szCs w:val="23"/>
          <w:lang w:val="ru-RU"/>
        </w:rPr>
        <w:t>512</w:t>
      </w:r>
      <w:r w:rsidR="00A663AE" w:rsidRPr="008648BE">
        <w:rPr>
          <w:rFonts w:ascii="Times New Roman" w:eastAsia="SimHei" w:hAnsi="Times New Roman"/>
          <w:b/>
          <w:color w:val="000000"/>
          <w:sz w:val="23"/>
          <w:szCs w:val="23"/>
          <w:lang w:val="ru-RU"/>
        </w:rPr>
        <w:t xml:space="preserve">: </w:t>
      </w:r>
      <w:r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Для получения контроллера</w:t>
      </w:r>
      <w:r w:rsidR="0053096E" w:rsidRPr="008648BE">
        <w:rPr>
          <w:rFonts w:ascii="Times New Roman" w:eastAsia="SimHei" w:hAnsi="Times New Roman"/>
          <w:b/>
          <w:color w:val="000000"/>
          <w:sz w:val="23"/>
          <w:szCs w:val="23"/>
          <w:lang w:val="ru-RU"/>
        </w:rPr>
        <w:t xml:space="preserve"> </w:t>
      </w:r>
      <w:r w:rsidR="00A663AE" w:rsidRPr="008648BE">
        <w:rPr>
          <w:rFonts w:ascii="Times New Roman" w:eastAsia="SimHei" w:hAnsi="Times New Roman"/>
          <w:color w:val="000000"/>
          <w:sz w:val="23"/>
          <w:szCs w:val="23"/>
        </w:rPr>
        <w:t>DMX</w:t>
      </w:r>
      <w:r w:rsidR="00A663AE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512 </w:t>
      </w:r>
      <w:r w:rsidR="0053096E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и синхронизации данных</w:t>
      </w:r>
      <w:r w:rsidR="00A663AE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.</w:t>
      </w:r>
    </w:p>
    <w:p w:rsidR="00A663AE" w:rsidRPr="008648BE" w:rsidRDefault="0053096E" w:rsidP="00F05E03">
      <w:pPr>
        <w:contextualSpacing/>
        <w:rPr>
          <w:rFonts w:ascii="Times New Roman" w:eastAsia="SimHei" w:hAnsi="Times New Roman"/>
          <w:color w:val="000000"/>
          <w:sz w:val="23"/>
          <w:szCs w:val="23"/>
          <w:lang w:val="ru-RU"/>
        </w:rPr>
      </w:pPr>
      <w:r w:rsidRPr="008648BE">
        <w:rPr>
          <w:rFonts w:ascii="Times New Roman" w:eastAsia="SimHei" w:hAnsi="Times New Roman"/>
          <w:b/>
          <w:color w:val="000000"/>
          <w:sz w:val="23"/>
          <w:szCs w:val="23"/>
          <w:lang w:val="ru-RU"/>
        </w:rPr>
        <w:t xml:space="preserve">Режим </w:t>
      </w:r>
      <w:r w:rsidRPr="008648BE">
        <w:rPr>
          <w:rFonts w:ascii="Times New Roman" w:eastAsia="SimHei" w:hAnsi="Times New Roman"/>
          <w:b/>
          <w:color w:val="000000"/>
          <w:sz w:val="23"/>
          <w:szCs w:val="23"/>
        </w:rPr>
        <w:t>Auto</w:t>
      </w:r>
      <w:r w:rsidR="00A663AE" w:rsidRPr="008648BE">
        <w:rPr>
          <w:rFonts w:ascii="Times New Roman" w:eastAsia="SimHei" w:hAnsi="Times New Roman"/>
          <w:b/>
          <w:color w:val="000000"/>
          <w:sz w:val="23"/>
          <w:szCs w:val="23"/>
          <w:lang w:val="ru-RU"/>
        </w:rPr>
        <w:t>:</w:t>
      </w:r>
      <w:r w:rsidR="00A663AE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 </w:t>
      </w:r>
      <w:r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В автоматическом </w:t>
      </w:r>
      <w:proofErr w:type="gramStart"/>
      <w:r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режиме</w:t>
      </w:r>
      <w:proofErr w:type="gramEnd"/>
      <w:r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 </w:t>
      </w:r>
      <w:r w:rsidR="00710B8A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можно настроить </w:t>
      </w:r>
      <w:r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12 опций от </w:t>
      </w:r>
      <w:r w:rsidRPr="008648BE">
        <w:rPr>
          <w:rFonts w:ascii="Times New Roman" w:eastAsia="SimHei" w:hAnsi="Times New Roman"/>
          <w:color w:val="000000"/>
          <w:sz w:val="23"/>
          <w:szCs w:val="23"/>
        </w:rPr>
        <w:t>AP</w:t>
      </w:r>
      <w:r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01 до </w:t>
      </w:r>
      <w:r w:rsidRPr="008648BE">
        <w:rPr>
          <w:rFonts w:ascii="Times New Roman" w:eastAsia="SimHei" w:hAnsi="Times New Roman"/>
          <w:color w:val="000000"/>
          <w:sz w:val="23"/>
          <w:szCs w:val="23"/>
        </w:rPr>
        <w:t>AP</w:t>
      </w:r>
      <w:r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12, в каждо</w:t>
      </w:r>
      <w:r w:rsidR="00710B8A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й</w:t>
      </w:r>
      <w:r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 из которых можно настроить свою скорость</w:t>
      </w:r>
      <w:r w:rsidR="00A663AE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.</w:t>
      </w:r>
    </w:p>
    <w:p w:rsidR="00A663AE" w:rsidRPr="008648BE" w:rsidRDefault="00A51FE7" w:rsidP="00F05E03">
      <w:pPr>
        <w:contextualSpacing/>
        <w:rPr>
          <w:rFonts w:ascii="Times New Roman" w:eastAsia="SimHei" w:hAnsi="Times New Roman"/>
          <w:color w:val="000000"/>
          <w:sz w:val="23"/>
          <w:szCs w:val="23"/>
          <w:lang w:val="ru-RU"/>
        </w:rPr>
      </w:pPr>
      <w:r w:rsidRPr="008648BE">
        <w:rPr>
          <w:rFonts w:ascii="Times New Roman" w:eastAsia="SimHei" w:hAnsi="Times New Roman"/>
          <w:b/>
          <w:color w:val="000000"/>
          <w:sz w:val="23"/>
          <w:szCs w:val="23"/>
          <w:lang w:val="ru-RU"/>
        </w:rPr>
        <w:t xml:space="preserve">Режим </w:t>
      </w:r>
      <w:r w:rsidR="00A663AE" w:rsidRPr="008648BE">
        <w:rPr>
          <w:rFonts w:ascii="Times New Roman" w:eastAsia="SimHei" w:hAnsi="Times New Roman"/>
          <w:b/>
          <w:color w:val="000000"/>
          <w:sz w:val="23"/>
          <w:szCs w:val="23"/>
        </w:rPr>
        <w:t>Manual</w:t>
      </w:r>
      <w:r w:rsidR="00A663AE" w:rsidRPr="008648BE">
        <w:rPr>
          <w:rFonts w:ascii="Times New Roman" w:eastAsia="SimHei" w:hAnsi="Times New Roman"/>
          <w:b/>
          <w:color w:val="000000"/>
          <w:sz w:val="23"/>
          <w:szCs w:val="23"/>
          <w:lang w:val="ru-RU"/>
        </w:rPr>
        <w:t xml:space="preserve">: </w:t>
      </w:r>
      <w:r w:rsidR="00047E1F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В </w:t>
      </w:r>
      <w:proofErr w:type="gramStart"/>
      <w:r w:rsidR="00047E1F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этом</w:t>
      </w:r>
      <w:proofErr w:type="gramEnd"/>
      <w:r w:rsidR="00047E1F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 режиме можно настроить</w:t>
      </w:r>
      <w:r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 </w:t>
      </w:r>
      <w:r w:rsidR="00047E1F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ручное управление цветами RGB</w:t>
      </w:r>
      <w:r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 и </w:t>
      </w:r>
      <w:r w:rsidR="00047E1F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скоростью </w:t>
      </w:r>
      <w:r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строба.</w:t>
      </w:r>
      <w:r w:rsidR="00047E1F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 На дисплее появятся надписи </w:t>
      </w:r>
      <w:r w:rsidR="00A663AE" w:rsidRPr="008648BE">
        <w:rPr>
          <w:rFonts w:ascii="Times New Roman" w:eastAsia="SimHei" w:hAnsi="Times New Roman"/>
          <w:color w:val="000000"/>
          <w:sz w:val="23"/>
          <w:szCs w:val="23"/>
        </w:rPr>
        <w:t>r</w:t>
      </w:r>
      <w:r w:rsidR="00A663AE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-00</w:t>
      </w:r>
      <w:r w:rsidR="00002DD2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 </w:t>
      </w:r>
      <w:r w:rsidR="00A663AE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-</w:t>
      </w:r>
      <w:r w:rsidR="00002DD2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 </w:t>
      </w:r>
      <w:r w:rsidR="009D02A6" w:rsidRPr="008648BE">
        <w:rPr>
          <w:rFonts w:ascii="Times New Roman" w:eastAsia="SimHei" w:hAnsi="Times New Roman"/>
          <w:color w:val="000000"/>
          <w:sz w:val="23"/>
          <w:szCs w:val="23"/>
        </w:rPr>
        <w:t>r</w:t>
      </w:r>
      <w:r w:rsidR="009D02A6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08, отображающие изменение яркости красного светодиода, </w:t>
      </w:r>
      <w:r w:rsidR="00A663AE" w:rsidRPr="008648BE">
        <w:rPr>
          <w:rFonts w:ascii="Times New Roman" w:eastAsia="SimHei" w:hAnsi="Times New Roman"/>
          <w:color w:val="000000"/>
          <w:sz w:val="23"/>
          <w:szCs w:val="23"/>
        </w:rPr>
        <w:t>g</w:t>
      </w:r>
      <w:r w:rsidR="00A663AE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-00</w:t>
      </w:r>
      <w:r w:rsidR="00002DD2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 </w:t>
      </w:r>
      <w:r w:rsidR="00A663AE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-</w:t>
      </w:r>
      <w:r w:rsidR="00002DD2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 </w:t>
      </w:r>
      <w:r w:rsidR="00710B8A" w:rsidRPr="008648BE">
        <w:rPr>
          <w:rFonts w:ascii="Times New Roman" w:eastAsia="SimHei" w:hAnsi="Times New Roman"/>
          <w:color w:val="000000"/>
          <w:sz w:val="23"/>
          <w:szCs w:val="23"/>
        </w:rPr>
        <w:t>g</w:t>
      </w:r>
      <w:r w:rsidR="00710B8A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08</w:t>
      </w:r>
      <w:r w:rsidR="009D02A6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,</w:t>
      </w:r>
      <w:r w:rsidR="00710B8A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 отображающие изменение яркости зелёного светодиода, </w:t>
      </w:r>
      <w:r w:rsidR="00A663AE" w:rsidRPr="008648BE">
        <w:rPr>
          <w:rFonts w:ascii="Times New Roman" w:eastAsia="SimHei" w:hAnsi="Times New Roman"/>
          <w:color w:val="000000"/>
          <w:sz w:val="23"/>
          <w:szCs w:val="23"/>
        </w:rPr>
        <w:t>b</w:t>
      </w:r>
      <w:r w:rsidR="00002DD2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-</w:t>
      </w:r>
      <w:r w:rsidR="00A663AE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00</w:t>
      </w:r>
      <w:r w:rsidR="00002DD2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 </w:t>
      </w:r>
      <w:r w:rsidR="00A663AE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-</w:t>
      </w:r>
      <w:r w:rsidR="00002DD2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 </w:t>
      </w:r>
      <w:r w:rsidR="00A663AE" w:rsidRPr="008648BE">
        <w:rPr>
          <w:rFonts w:ascii="Times New Roman" w:eastAsia="SimHei" w:hAnsi="Times New Roman"/>
          <w:color w:val="000000"/>
          <w:sz w:val="23"/>
          <w:szCs w:val="23"/>
        </w:rPr>
        <w:t>b</w:t>
      </w:r>
      <w:r w:rsidR="00710B8A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08</w:t>
      </w:r>
      <w:r w:rsidR="00A663AE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, </w:t>
      </w:r>
      <w:r w:rsidR="00710B8A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отображающие яркость синего светодиода и </w:t>
      </w:r>
      <w:r w:rsidR="00002DD2" w:rsidRPr="008648BE">
        <w:rPr>
          <w:rFonts w:ascii="Times New Roman" w:eastAsia="SimHei" w:hAnsi="Times New Roman"/>
          <w:color w:val="000000"/>
          <w:sz w:val="23"/>
          <w:szCs w:val="23"/>
        </w:rPr>
        <w:t>F</w:t>
      </w:r>
      <w:r w:rsidR="00002DD2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-00 - </w:t>
      </w:r>
      <w:r w:rsidR="00002DD2" w:rsidRPr="008648BE">
        <w:rPr>
          <w:rFonts w:ascii="Times New Roman" w:eastAsia="SimHei" w:hAnsi="Times New Roman"/>
          <w:color w:val="000000"/>
          <w:sz w:val="23"/>
          <w:szCs w:val="23"/>
        </w:rPr>
        <w:t>F</w:t>
      </w:r>
      <w:r w:rsidR="00002DD2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-08</w:t>
      </w:r>
      <w:r w:rsidR="00710B8A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, отображающие скорость строба.</w:t>
      </w:r>
    </w:p>
    <w:p w:rsidR="00002DD2" w:rsidRPr="008648BE" w:rsidRDefault="00710B8A" w:rsidP="00F05E03">
      <w:pPr>
        <w:contextualSpacing/>
        <w:rPr>
          <w:rFonts w:ascii="Times New Roman" w:eastAsia="SimHei" w:hAnsi="Times New Roman"/>
          <w:color w:val="000000"/>
          <w:sz w:val="23"/>
          <w:szCs w:val="23"/>
          <w:lang w:val="ru-RU"/>
        </w:rPr>
      </w:pPr>
      <w:r w:rsidRPr="008648BE">
        <w:rPr>
          <w:rFonts w:ascii="Times New Roman" w:eastAsia="SimHei" w:hAnsi="Times New Roman"/>
          <w:b/>
          <w:color w:val="000000"/>
          <w:sz w:val="23"/>
          <w:szCs w:val="23"/>
          <w:lang w:val="ru-RU"/>
        </w:rPr>
        <w:t xml:space="preserve">Режим </w:t>
      </w:r>
      <w:r w:rsidR="00002DD2" w:rsidRPr="008648BE">
        <w:rPr>
          <w:rFonts w:ascii="Times New Roman" w:eastAsia="SimHei" w:hAnsi="Times New Roman"/>
          <w:b/>
          <w:color w:val="000000"/>
          <w:sz w:val="23"/>
          <w:szCs w:val="23"/>
        </w:rPr>
        <w:t>Audio</w:t>
      </w:r>
      <w:r w:rsidR="00002DD2" w:rsidRPr="008648BE">
        <w:rPr>
          <w:rFonts w:ascii="Times New Roman" w:eastAsia="SimHei" w:hAnsi="Times New Roman"/>
          <w:b/>
          <w:color w:val="000000"/>
          <w:sz w:val="23"/>
          <w:szCs w:val="23"/>
          <w:lang w:val="ru-RU"/>
        </w:rPr>
        <w:t xml:space="preserve"> </w:t>
      </w:r>
      <w:r w:rsidR="00002DD2" w:rsidRPr="008648BE">
        <w:rPr>
          <w:rFonts w:ascii="Times New Roman" w:eastAsia="SimHei" w:hAnsi="Times New Roman"/>
          <w:b/>
          <w:color w:val="000000"/>
          <w:sz w:val="23"/>
          <w:szCs w:val="23"/>
        </w:rPr>
        <w:t>mode</w:t>
      </w:r>
      <w:r w:rsidR="00002DD2" w:rsidRPr="008648BE">
        <w:rPr>
          <w:rFonts w:ascii="Times New Roman" w:eastAsia="SimHei" w:hAnsi="Times New Roman"/>
          <w:b/>
          <w:color w:val="000000"/>
          <w:sz w:val="23"/>
          <w:szCs w:val="23"/>
          <w:lang w:val="ru-RU"/>
        </w:rPr>
        <w:t>:</w:t>
      </w:r>
      <w:r w:rsidR="007501CD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 </w:t>
      </w:r>
      <w:r w:rsidR="005F214B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В </w:t>
      </w:r>
      <w:proofErr w:type="spellStart"/>
      <w:r w:rsidR="00AF41C6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Audio</w:t>
      </w:r>
      <w:proofErr w:type="spellEnd"/>
      <w:r w:rsidR="005F214B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 </w:t>
      </w:r>
      <w:proofErr w:type="gramStart"/>
      <w:r w:rsidR="005F214B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реж</w:t>
      </w:r>
      <w:r w:rsidR="007501CD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име</w:t>
      </w:r>
      <w:proofErr w:type="gramEnd"/>
      <w:r w:rsidR="007501CD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 можно настроить чувствительность </w:t>
      </w:r>
      <w:r w:rsidR="007E3A3A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от SP00 до SP03 </w:t>
      </w:r>
      <w:r w:rsidR="007501CD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с помощью  рычага на задней панели устройства</w:t>
      </w:r>
      <w:r w:rsidR="005F214B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.</w:t>
      </w:r>
      <w:r w:rsidR="00AF41C6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 </w:t>
      </w:r>
    </w:p>
    <w:p w:rsidR="007E3A3A" w:rsidRPr="008648BE" w:rsidRDefault="00F1452B" w:rsidP="00F05E03">
      <w:pPr>
        <w:contextualSpacing/>
        <w:rPr>
          <w:rFonts w:ascii="Times New Roman" w:eastAsia="SimHei" w:hAnsi="Times New Roman"/>
          <w:color w:val="000000"/>
          <w:sz w:val="23"/>
          <w:szCs w:val="23"/>
          <w:lang w:val="ru-RU"/>
        </w:rPr>
      </w:pPr>
      <w:r w:rsidRPr="008648BE">
        <w:rPr>
          <w:rFonts w:ascii="Times New Roman" w:eastAsia="SimHei" w:hAnsi="Times New Roman"/>
          <w:b/>
          <w:color w:val="000000"/>
          <w:sz w:val="23"/>
          <w:szCs w:val="23"/>
          <w:lang w:val="ru-RU"/>
        </w:rPr>
        <w:t xml:space="preserve">Режим </w:t>
      </w:r>
      <w:r w:rsidRPr="008648BE">
        <w:rPr>
          <w:rFonts w:ascii="Times New Roman" w:eastAsia="SimHei" w:hAnsi="Times New Roman"/>
          <w:b/>
          <w:color w:val="000000"/>
          <w:sz w:val="23"/>
          <w:szCs w:val="23"/>
        </w:rPr>
        <w:t>Foot</w:t>
      </w:r>
      <w:r w:rsidRPr="008648BE">
        <w:rPr>
          <w:rFonts w:ascii="Times New Roman" w:eastAsia="SimHei" w:hAnsi="Times New Roman"/>
          <w:b/>
          <w:color w:val="000000"/>
          <w:sz w:val="23"/>
          <w:szCs w:val="23"/>
          <w:lang w:val="ru-RU"/>
        </w:rPr>
        <w:t xml:space="preserve"> </w:t>
      </w:r>
      <w:r w:rsidRPr="008648BE">
        <w:rPr>
          <w:rFonts w:ascii="Times New Roman" w:eastAsia="SimHei" w:hAnsi="Times New Roman"/>
          <w:b/>
          <w:color w:val="000000"/>
          <w:sz w:val="23"/>
          <w:szCs w:val="23"/>
        </w:rPr>
        <w:t>Switch</w:t>
      </w:r>
      <w:r w:rsidR="004201CD" w:rsidRPr="008648BE">
        <w:rPr>
          <w:rFonts w:ascii="Times New Roman" w:eastAsia="SimHei" w:hAnsi="Times New Roman"/>
          <w:b/>
          <w:color w:val="000000"/>
          <w:sz w:val="23"/>
          <w:szCs w:val="23"/>
          <w:lang w:val="ru-RU"/>
        </w:rPr>
        <w:t>:</w:t>
      </w:r>
      <w:r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 12 режимов работы.</w:t>
      </w:r>
    </w:p>
    <w:p w:rsidR="007E3A3A" w:rsidRPr="008648BE" w:rsidRDefault="00F1452B" w:rsidP="00F05E03">
      <w:pPr>
        <w:contextualSpacing/>
        <w:rPr>
          <w:rFonts w:ascii="Times New Roman" w:eastAsia="SimHei" w:hAnsi="Times New Roman"/>
          <w:color w:val="000000"/>
          <w:sz w:val="23"/>
          <w:szCs w:val="23"/>
          <w:lang w:val="ru-RU"/>
        </w:rPr>
      </w:pPr>
      <w:r w:rsidRPr="008648BE">
        <w:rPr>
          <w:rFonts w:ascii="Times New Roman" w:eastAsia="SimHei" w:hAnsi="Times New Roman"/>
          <w:color w:val="000000"/>
          <w:sz w:val="23"/>
          <w:szCs w:val="23"/>
        </w:rPr>
        <w:t>AP</w:t>
      </w:r>
      <w:r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01-</w:t>
      </w:r>
      <w:r w:rsidRPr="008648BE">
        <w:rPr>
          <w:rFonts w:ascii="Times New Roman" w:eastAsia="SimHei" w:hAnsi="Times New Roman"/>
          <w:color w:val="000000"/>
          <w:sz w:val="23"/>
          <w:szCs w:val="23"/>
        </w:rPr>
        <w:t>AP</w:t>
      </w:r>
      <w:r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12</w:t>
      </w:r>
      <w:r w:rsidR="00AF41C6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: </w:t>
      </w:r>
      <w:r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внутр</w:t>
      </w:r>
      <w:r w:rsidR="007E3A3A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енние автоматические программы.</w:t>
      </w:r>
    </w:p>
    <w:p w:rsidR="004201CD" w:rsidRPr="008648BE" w:rsidRDefault="00F1452B" w:rsidP="00F05E03">
      <w:pPr>
        <w:contextualSpacing/>
        <w:rPr>
          <w:rFonts w:ascii="Times New Roman" w:eastAsia="SimHei" w:hAnsi="Times New Roman"/>
          <w:color w:val="000000"/>
          <w:sz w:val="23"/>
          <w:szCs w:val="23"/>
          <w:lang w:val="ru-RU"/>
        </w:rPr>
      </w:pPr>
      <w:r w:rsidRPr="008648BE">
        <w:rPr>
          <w:rFonts w:ascii="Times New Roman" w:eastAsia="SimHei" w:hAnsi="Times New Roman"/>
          <w:color w:val="000000"/>
          <w:sz w:val="23"/>
          <w:szCs w:val="23"/>
        </w:rPr>
        <w:t>ALL</w:t>
      </w:r>
      <w:r w:rsidR="00AF41C6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: одновременная </w:t>
      </w:r>
      <w:r w:rsidR="007E3A3A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работа </w:t>
      </w:r>
      <w:r w:rsidR="005F214B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>всех внутренних программ.</w:t>
      </w:r>
      <w:r w:rsidR="007E3A3A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 </w:t>
      </w:r>
      <w:r w:rsidR="00AF41C6" w:rsidRPr="008648BE">
        <w:rPr>
          <w:rFonts w:ascii="Times New Roman" w:eastAsia="SimHei" w:hAnsi="Times New Roman"/>
          <w:color w:val="000000"/>
          <w:sz w:val="23"/>
          <w:szCs w:val="23"/>
          <w:lang w:val="ru-RU"/>
        </w:rPr>
        <w:t xml:space="preserve"> </w:t>
      </w:r>
    </w:p>
    <w:p w:rsidR="00D841D2" w:rsidRPr="003E4133" w:rsidRDefault="0053096E" w:rsidP="00F05E03">
      <w:pPr>
        <w:pStyle w:val="a6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SimHei" w:hAnsi="Times New Roman"/>
          <w:b/>
          <w:color w:val="000000"/>
          <w:sz w:val="24"/>
          <w:szCs w:val="24"/>
          <w:lang w:val="ru-RU"/>
        </w:rPr>
        <w:lastRenderedPageBreak/>
        <w:t>Таблица</w:t>
      </w:r>
      <w:r w:rsidRPr="003E4133">
        <w:rPr>
          <w:rFonts w:ascii="Times New Roman" w:eastAsia="SimHei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Hei" w:hAnsi="Times New Roman"/>
          <w:b/>
          <w:color w:val="000000"/>
          <w:sz w:val="24"/>
          <w:szCs w:val="24"/>
          <w:lang w:val="ru-RU"/>
        </w:rPr>
        <w:t>каналов</w:t>
      </w:r>
      <w:r w:rsidRPr="003E4133">
        <w:rPr>
          <w:rFonts w:ascii="Times New Roman" w:eastAsia="SimHei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SimHei" w:hAnsi="Times New Roman"/>
          <w:b/>
          <w:color w:val="000000"/>
          <w:sz w:val="24"/>
          <w:szCs w:val="24"/>
        </w:rPr>
        <w:t>DMX</w:t>
      </w:r>
      <w:r w:rsidRPr="003E4133">
        <w:rPr>
          <w:rFonts w:ascii="Times New Roman" w:eastAsia="SimHei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D841D2" w:rsidRPr="003E4133" w:rsidRDefault="00D841D2" w:rsidP="00F05E03">
      <w:pPr>
        <w:ind w:leftChars="126" w:left="265"/>
        <w:contextualSpacing/>
        <w:rPr>
          <w:rFonts w:ascii="Times New Roman" w:eastAsia="SimHei" w:hAnsi="Times New Roman"/>
          <w:color w:val="000000"/>
          <w:sz w:val="24"/>
          <w:szCs w:val="24"/>
          <w:lang w:val="ru-RU"/>
        </w:rPr>
      </w:pPr>
    </w:p>
    <w:p w:rsidR="00D841D2" w:rsidRPr="00A51FE7" w:rsidRDefault="00F339A1" w:rsidP="00F05E03">
      <w:pPr>
        <w:ind w:leftChars="126" w:left="265"/>
        <w:contextualSpacing/>
        <w:rPr>
          <w:rFonts w:ascii="Times New Roman" w:eastAsia="SimHei" w:hAnsi="Times New Roman"/>
          <w:b/>
          <w:color w:val="000000"/>
          <w:sz w:val="24"/>
          <w:szCs w:val="24"/>
          <w:lang w:val="ru-RU"/>
        </w:rPr>
      </w:pPr>
      <w:r w:rsidRPr="00F05E03">
        <w:rPr>
          <w:rFonts w:ascii="Times New Roman" w:hAnsi="Times New Roman"/>
          <w:bCs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64896" behindDoc="0" locked="0" layoutInCell="1" allowOverlap="1" wp14:anchorId="499DBEF2" wp14:editId="43B324A7">
            <wp:simplePos x="0" y="0"/>
            <wp:positionH relativeFrom="column">
              <wp:posOffset>24130</wp:posOffset>
            </wp:positionH>
            <wp:positionV relativeFrom="paragraph">
              <wp:posOffset>34925</wp:posOffset>
            </wp:positionV>
            <wp:extent cx="119380" cy="182880"/>
            <wp:effectExtent l="19050" t="0" r="0" b="0"/>
            <wp:wrapNone/>
            <wp:docPr id="147" name="图片 2" descr="Sn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Snap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96E">
        <w:rPr>
          <w:rFonts w:ascii="Times New Roman" w:eastAsia="SimHei" w:hAnsi="Times New Roman"/>
          <w:color w:val="000000"/>
          <w:sz w:val="24"/>
          <w:szCs w:val="24"/>
          <w:lang w:val="ru-RU"/>
        </w:rPr>
        <w:t>На</w:t>
      </w:r>
      <w:r w:rsidR="00A51FE7"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 </w:t>
      </w:r>
      <w:r w:rsidR="007E3A3A">
        <w:rPr>
          <w:rFonts w:ascii="Times New Roman" w:eastAsia="SimHei" w:hAnsi="Times New Roman"/>
          <w:color w:val="000000"/>
          <w:sz w:val="24"/>
          <w:szCs w:val="24"/>
          <w:lang w:val="ru-RU"/>
        </w:rPr>
        <w:t>первом к</w:t>
      </w:r>
      <w:r w:rsidR="0053096E">
        <w:rPr>
          <w:rFonts w:ascii="Times New Roman" w:eastAsia="SimHei" w:hAnsi="Times New Roman"/>
          <w:color w:val="000000"/>
          <w:sz w:val="24"/>
          <w:szCs w:val="24"/>
          <w:lang w:val="ru-RU"/>
        </w:rPr>
        <w:t>анале</w:t>
      </w:r>
      <w:r w:rsidR="007E3A3A"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 </w:t>
      </w:r>
      <w:r w:rsidR="0053096E" w:rsidRPr="00A51FE7"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 </w:t>
      </w:r>
      <w:r w:rsidR="00A51FE7" w:rsidRPr="00A51FE7"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DMX </w:t>
      </w:r>
      <w:r w:rsidR="00A51FE7">
        <w:rPr>
          <w:rFonts w:ascii="Times New Roman" w:eastAsia="SimHei" w:hAnsi="Times New Roman"/>
          <w:color w:val="000000"/>
          <w:sz w:val="24"/>
          <w:szCs w:val="24"/>
          <w:lang w:val="ru-RU"/>
        </w:rPr>
        <w:t>запрограммировано</w:t>
      </w:r>
      <w:r w:rsidR="00A51FE7" w:rsidRPr="00A51FE7"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 </w:t>
      </w:r>
      <w:r w:rsidR="00A51FE7">
        <w:rPr>
          <w:rFonts w:ascii="Times New Roman" w:eastAsia="SimHei" w:hAnsi="Times New Roman"/>
          <w:color w:val="000000"/>
          <w:sz w:val="24"/>
          <w:szCs w:val="24"/>
          <w:lang w:val="ru-RU"/>
        </w:rPr>
        <w:t>несколько</w:t>
      </w:r>
      <w:r w:rsidR="00A51FE7" w:rsidRPr="00A51FE7"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 </w:t>
      </w:r>
      <w:r w:rsidR="00A51FE7">
        <w:rPr>
          <w:rFonts w:ascii="Times New Roman" w:eastAsia="SimHei" w:hAnsi="Times New Roman"/>
          <w:color w:val="000000"/>
          <w:sz w:val="24"/>
          <w:szCs w:val="24"/>
          <w:lang w:val="ru-RU"/>
        </w:rPr>
        <w:t>дополнительных</w:t>
      </w:r>
      <w:r w:rsidR="00A51FE7" w:rsidRPr="00A51FE7"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 </w:t>
      </w:r>
      <w:r w:rsidR="00A51FE7">
        <w:rPr>
          <w:rFonts w:ascii="Times New Roman" w:eastAsia="SimHei" w:hAnsi="Times New Roman"/>
          <w:color w:val="000000"/>
          <w:sz w:val="24"/>
          <w:szCs w:val="24"/>
          <w:lang w:val="ru-RU"/>
        </w:rPr>
        <w:t>режимов</w:t>
      </w:r>
      <w:r w:rsidR="00A51FE7" w:rsidRPr="00A51FE7"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 </w:t>
      </w:r>
      <w:r w:rsidR="00A51FE7">
        <w:rPr>
          <w:rFonts w:ascii="Times New Roman" w:eastAsia="SimHei" w:hAnsi="Times New Roman"/>
          <w:color w:val="000000"/>
          <w:sz w:val="24"/>
          <w:szCs w:val="24"/>
          <w:lang w:val="ru-RU"/>
        </w:rPr>
        <w:t>работы</w:t>
      </w:r>
      <w:r w:rsidR="00A51FE7" w:rsidRPr="00A51FE7">
        <w:rPr>
          <w:rFonts w:ascii="Times New Roman" w:eastAsia="SimHei" w:hAnsi="Times New Roman"/>
          <w:color w:val="000000"/>
          <w:sz w:val="24"/>
          <w:szCs w:val="24"/>
          <w:lang w:val="ru-RU"/>
        </w:rPr>
        <w:t>.</w:t>
      </w:r>
      <w:r w:rsidR="00D841D2" w:rsidRPr="00A51FE7">
        <w:rPr>
          <w:rFonts w:ascii="Times New Roman" w:eastAsia="SimHei" w:hAnsi="Times New Roman"/>
          <w:color w:val="000000"/>
          <w:sz w:val="24"/>
          <w:szCs w:val="24"/>
          <w:lang w:val="ru-RU"/>
        </w:rPr>
        <w:t xml:space="preserve"> </w:t>
      </w:r>
      <w:r w:rsidR="00A51FE7" w:rsidRPr="00A51FE7">
        <w:rPr>
          <w:rFonts w:ascii="Times New Roman" w:eastAsia="SimHei" w:hAnsi="Times New Roman"/>
          <w:b/>
          <w:color w:val="000000"/>
          <w:sz w:val="24"/>
          <w:szCs w:val="24"/>
          <w:lang w:val="ru-RU"/>
        </w:rPr>
        <w:t xml:space="preserve">Перед началом работы с другими </w:t>
      </w:r>
      <w:r w:rsidR="00A51FE7" w:rsidRPr="00A51FE7">
        <w:rPr>
          <w:rFonts w:ascii="Times New Roman" w:eastAsia="SimHei" w:hAnsi="Times New Roman"/>
          <w:b/>
          <w:color w:val="000000"/>
          <w:sz w:val="24"/>
          <w:szCs w:val="24"/>
        </w:rPr>
        <w:t>DMX</w:t>
      </w:r>
      <w:r w:rsidR="00A51FE7" w:rsidRPr="00A51FE7">
        <w:rPr>
          <w:rFonts w:ascii="Times New Roman" w:eastAsia="SimHei" w:hAnsi="Times New Roman"/>
          <w:b/>
          <w:color w:val="000000"/>
          <w:sz w:val="24"/>
          <w:szCs w:val="24"/>
          <w:lang w:val="ru-RU"/>
        </w:rPr>
        <w:t xml:space="preserve"> каналами, проверьте правильность установки режима</w:t>
      </w:r>
      <w:r w:rsidR="00A51FE7">
        <w:rPr>
          <w:rFonts w:ascii="Times New Roman" w:eastAsia="SimHei" w:hAnsi="Times New Roman"/>
          <w:b/>
          <w:color w:val="000000"/>
          <w:sz w:val="24"/>
          <w:szCs w:val="24"/>
          <w:lang w:val="ru-RU"/>
        </w:rPr>
        <w:t xml:space="preserve"> (значений)</w:t>
      </w:r>
      <w:r w:rsidR="00A51FE7" w:rsidRPr="00A51FE7">
        <w:rPr>
          <w:rFonts w:ascii="Times New Roman" w:eastAsia="SimHei" w:hAnsi="Times New Roman"/>
          <w:b/>
          <w:color w:val="000000"/>
          <w:sz w:val="24"/>
          <w:szCs w:val="24"/>
          <w:lang w:val="ru-RU"/>
        </w:rPr>
        <w:t xml:space="preserve"> на </w:t>
      </w:r>
      <w:r w:rsidR="007E3A3A">
        <w:rPr>
          <w:rFonts w:ascii="Times New Roman" w:eastAsia="SimHei" w:hAnsi="Times New Roman"/>
          <w:b/>
          <w:color w:val="000000"/>
          <w:sz w:val="24"/>
          <w:szCs w:val="24"/>
          <w:lang w:val="ru-RU"/>
        </w:rPr>
        <w:t>первом канале.</w:t>
      </w:r>
      <w:r w:rsidR="00A51FE7">
        <w:rPr>
          <w:rFonts w:ascii="Times New Roman" w:eastAsia="SimHei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D841D2" w:rsidRPr="00A51FE7" w:rsidRDefault="00D841D2" w:rsidP="00F05E03">
      <w:pPr>
        <w:contextualSpacing/>
        <w:rPr>
          <w:rFonts w:ascii="Times New Roman" w:eastAsia="SimHei" w:hAnsi="Times New Roman"/>
          <w:color w:val="000000"/>
          <w:sz w:val="24"/>
          <w:szCs w:val="24"/>
          <w:lang w:val="ru-RU"/>
        </w:rPr>
      </w:pPr>
    </w:p>
    <w:tbl>
      <w:tblPr>
        <w:tblW w:w="73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475"/>
        <w:gridCol w:w="1219"/>
        <w:gridCol w:w="1147"/>
        <w:gridCol w:w="2538"/>
      </w:tblGrid>
      <w:tr w:rsidR="00E67754" w:rsidRPr="00F05E03" w:rsidTr="008648BE">
        <w:tc>
          <w:tcPr>
            <w:tcW w:w="993" w:type="dxa"/>
          </w:tcPr>
          <w:p w:rsidR="00D841D2" w:rsidRPr="00337904" w:rsidRDefault="00337904" w:rsidP="00F05E03">
            <w:pPr>
              <w:contextualSpacing/>
              <w:rPr>
                <w:rFonts w:ascii="Times New Roman" w:eastAsia="SimHei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Hei" w:hAnsi="Times New Roman"/>
                <w:b/>
                <w:color w:val="000000"/>
                <w:sz w:val="24"/>
                <w:szCs w:val="24"/>
                <w:lang w:val="ru-RU"/>
              </w:rPr>
              <w:t>Канал</w:t>
            </w:r>
          </w:p>
        </w:tc>
        <w:tc>
          <w:tcPr>
            <w:tcW w:w="1475" w:type="dxa"/>
          </w:tcPr>
          <w:p w:rsidR="00D841D2" w:rsidRPr="00337904" w:rsidRDefault="00337904" w:rsidP="00F05E03">
            <w:pPr>
              <w:contextualSpacing/>
              <w:rPr>
                <w:rFonts w:ascii="Times New Roman" w:eastAsia="SimHei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Hei" w:hAnsi="Times New Roman"/>
                <w:b/>
                <w:color w:val="000000"/>
                <w:sz w:val="24"/>
                <w:szCs w:val="24"/>
                <w:lang w:val="ru-RU"/>
              </w:rPr>
              <w:t>Функция</w:t>
            </w:r>
          </w:p>
        </w:tc>
        <w:tc>
          <w:tcPr>
            <w:tcW w:w="1219" w:type="dxa"/>
          </w:tcPr>
          <w:p w:rsidR="00D841D2" w:rsidRPr="00337904" w:rsidRDefault="00337904" w:rsidP="00F05E03">
            <w:pPr>
              <w:contextualSpacing/>
              <w:rPr>
                <w:rFonts w:ascii="Times New Roman" w:eastAsia="SimHei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Значение</w:t>
            </w:r>
          </w:p>
        </w:tc>
        <w:tc>
          <w:tcPr>
            <w:tcW w:w="3685" w:type="dxa"/>
            <w:gridSpan w:val="2"/>
          </w:tcPr>
          <w:p w:rsidR="00D841D2" w:rsidRPr="00337904" w:rsidRDefault="00337904" w:rsidP="00F05E03">
            <w:pPr>
              <w:contextualSpacing/>
              <w:rPr>
                <w:rFonts w:ascii="Times New Roman" w:eastAsia="SimHei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Hei" w:hAnsi="Times New Roman"/>
                <w:b/>
                <w:color w:val="000000"/>
                <w:sz w:val="24"/>
                <w:szCs w:val="24"/>
                <w:lang w:val="ru-RU"/>
              </w:rPr>
              <w:t>Описание</w:t>
            </w:r>
          </w:p>
        </w:tc>
      </w:tr>
      <w:tr w:rsidR="00E67754" w:rsidRPr="00F05E03" w:rsidTr="008648BE">
        <w:tc>
          <w:tcPr>
            <w:tcW w:w="993" w:type="dxa"/>
            <w:vMerge w:val="restart"/>
            <w:vAlign w:val="center"/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CH1</w:t>
            </w:r>
          </w:p>
        </w:tc>
        <w:tc>
          <w:tcPr>
            <w:tcW w:w="1475" w:type="dxa"/>
          </w:tcPr>
          <w:p w:rsidR="00B95B7D" w:rsidRPr="00F05E03" w:rsidRDefault="00337904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Режим</w:t>
            </w:r>
            <w:r w:rsidR="00B95B7D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219" w:type="dxa"/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000-009</w:t>
            </w:r>
          </w:p>
        </w:tc>
        <w:tc>
          <w:tcPr>
            <w:tcW w:w="3685" w:type="dxa"/>
            <w:gridSpan w:val="2"/>
          </w:tcPr>
          <w:p w:rsidR="00B95B7D" w:rsidRPr="009B1D95" w:rsidRDefault="00083516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Настройка цветов</w:t>
            </w:r>
            <w:r w:rsidR="009B1D95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B1D95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RGB </w:t>
            </w:r>
          </w:p>
        </w:tc>
      </w:tr>
      <w:tr w:rsidR="00E67754" w:rsidRPr="00F05E03" w:rsidTr="008648BE">
        <w:tc>
          <w:tcPr>
            <w:tcW w:w="993" w:type="dxa"/>
            <w:vMerge/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B95B7D" w:rsidRPr="00F05E03" w:rsidRDefault="00337904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Режим</w:t>
            </w:r>
            <w:r w:rsidR="00B95B7D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219" w:type="dxa"/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010-029</w:t>
            </w:r>
          </w:p>
        </w:tc>
        <w:tc>
          <w:tcPr>
            <w:tcW w:w="3685" w:type="dxa"/>
            <w:gridSpan w:val="2"/>
          </w:tcPr>
          <w:p w:rsidR="00B95B7D" w:rsidRPr="00F05E03" w:rsidRDefault="00083516" w:rsidP="008648BE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Внутренний</w:t>
            </w:r>
            <w:r w:rsidR="008648BE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запуск программы</w:t>
            </w: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 </w:t>
            </w:r>
            <w:r w:rsidR="00B95B7D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7754" w:rsidRPr="00F05E03" w:rsidTr="008648BE">
        <w:tc>
          <w:tcPr>
            <w:tcW w:w="993" w:type="dxa"/>
            <w:vMerge/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B95B7D" w:rsidRPr="00F05E03" w:rsidRDefault="008627DE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Режим</w:t>
            </w:r>
            <w:r w:rsidR="00B95B7D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219" w:type="dxa"/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030-049</w:t>
            </w:r>
          </w:p>
        </w:tc>
        <w:tc>
          <w:tcPr>
            <w:tcW w:w="3685" w:type="dxa"/>
            <w:gridSpan w:val="2"/>
          </w:tcPr>
          <w:p w:rsidR="00B95B7D" w:rsidRPr="00F05E03" w:rsidRDefault="00083516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Внутренний запуск программы</w:t>
            </w: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 </w:t>
            </w:r>
            <w:r w:rsidR="00B95B7D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67754" w:rsidRPr="00F05E03" w:rsidTr="008648BE">
        <w:tc>
          <w:tcPr>
            <w:tcW w:w="993" w:type="dxa"/>
            <w:vMerge/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B95B7D" w:rsidRPr="00F05E03" w:rsidRDefault="008627DE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Режим</w:t>
            </w:r>
            <w:r w:rsidR="00B95B7D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219" w:type="dxa"/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050-069</w:t>
            </w:r>
          </w:p>
        </w:tc>
        <w:tc>
          <w:tcPr>
            <w:tcW w:w="3685" w:type="dxa"/>
            <w:gridSpan w:val="2"/>
          </w:tcPr>
          <w:p w:rsidR="00B95B7D" w:rsidRPr="00F05E03" w:rsidRDefault="00083516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Внутренний запуск программы</w:t>
            </w: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 </w:t>
            </w:r>
            <w:r w:rsidR="00B95B7D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67754" w:rsidRPr="00F05E03" w:rsidTr="008648BE">
        <w:tc>
          <w:tcPr>
            <w:tcW w:w="993" w:type="dxa"/>
            <w:vMerge/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B95B7D" w:rsidRPr="00F05E03" w:rsidRDefault="008627DE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Режим</w:t>
            </w:r>
            <w:r w:rsidR="00B95B7D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219" w:type="dxa"/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070-089</w:t>
            </w:r>
          </w:p>
        </w:tc>
        <w:tc>
          <w:tcPr>
            <w:tcW w:w="3685" w:type="dxa"/>
            <w:gridSpan w:val="2"/>
          </w:tcPr>
          <w:p w:rsidR="00B95B7D" w:rsidRPr="00F05E03" w:rsidRDefault="00083516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Внутренний запуск программы</w:t>
            </w: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 </w:t>
            </w:r>
            <w:r w:rsidR="00B95B7D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67754" w:rsidRPr="00F05E03" w:rsidTr="008648BE">
        <w:tc>
          <w:tcPr>
            <w:tcW w:w="993" w:type="dxa"/>
            <w:vMerge/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B95B7D" w:rsidRPr="00F05E03" w:rsidRDefault="008627DE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Режим</w:t>
            </w:r>
            <w:r w:rsidR="00B95B7D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219" w:type="dxa"/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090-109</w:t>
            </w:r>
          </w:p>
        </w:tc>
        <w:tc>
          <w:tcPr>
            <w:tcW w:w="3685" w:type="dxa"/>
            <w:gridSpan w:val="2"/>
          </w:tcPr>
          <w:p w:rsidR="00B95B7D" w:rsidRPr="00083516" w:rsidRDefault="00083516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Внутренний запуск программы</w:t>
            </w: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 </w:t>
            </w:r>
            <w:r w:rsidR="00B95B7D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67754" w:rsidRPr="00F05E03" w:rsidTr="008648BE">
        <w:trPr>
          <w:trHeight w:val="169"/>
        </w:trPr>
        <w:tc>
          <w:tcPr>
            <w:tcW w:w="993" w:type="dxa"/>
            <w:vMerge/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B95B7D" w:rsidRPr="00F05E03" w:rsidRDefault="008627DE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Режим</w:t>
            </w:r>
            <w:r w:rsidR="00B95B7D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110-129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B95B7D" w:rsidRPr="00F05E03" w:rsidRDefault="00083516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Внутренний запуск программы</w:t>
            </w: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 </w:t>
            </w:r>
            <w:r w:rsidR="00B95B7D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67754" w:rsidRPr="00F05E03" w:rsidTr="008648BE">
        <w:trPr>
          <w:trHeight w:val="66"/>
        </w:trPr>
        <w:tc>
          <w:tcPr>
            <w:tcW w:w="993" w:type="dxa"/>
            <w:vMerge/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B95B7D" w:rsidRPr="00F05E03" w:rsidRDefault="008627DE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Режим</w:t>
            </w:r>
            <w:r w:rsidR="00B95B7D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130-149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B7D" w:rsidRPr="00F05E03" w:rsidRDefault="00083516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Внутренний запуск программы</w:t>
            </w: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 </w:t>
            </w:r>
            <w:r w:rsidR="00B95B7D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67754" w:rsidRPr="00F05E03" w:rsidTr="008648BE">
        <w:trPr>
          <w:trHeight w:val="66"/>
        </w:trPr>
        <w:tc>
          <w:tcPr>
            <w:tcW w:w="993" w:type="dxa"/>
            <w:vMerge/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B95B7D" w:rsidRPr="00F05E03" w:rsidRDefault="008627DE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Режим</w:t>
            </w:r>
            <w:r w:rsidR="00B95B7D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150-169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B7D" w:rsidRPr="00F05E03" w:rsidRDefault="00083516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Внутренний запуск программы</w:t>
            </w: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 </w:t>
            </w:r>
            <w:r w:rsidR="00B95B7D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67754" w:rsidRPr="00F05E03" w:rsidTr="008648BE">
        <w:trPr>
          <w:trHeight w:val="150"/>
        </w:trPr>
        <w:tc>
          <w:tcPr>
            <w:tcW w:w="993" w:type="dxa"/>
            <w:vMerge/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B95B7D" w:rsidRPr="00F05E03" w:rsidRDefault="008627DE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Режим</w:t>
            </w:r>
            <w:r w:rsidR="00B95B7D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170-189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B7D" w:rsidRPr="00F05E03" w:rsidRDefault="00083516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Внутренний запуск программы</w:t>
            </w: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 </w:t>
            </w:r>
            <w:r w:rsidR="00B95B7D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E67754" w:rsidRPr="00F05E03" w:rsidTr="008648BE">
        <w:trPr>
          <w:trHeight w:val="47"/>
        </w:trPr>
        <w:tc>
          <w:tcPr>
            <w:tcW w:w="993" w:type="dxa"/>
            <w:vMerge/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B95B7D" w:rsidRPr="00F05E03" w:rsidRDefault="008627DE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Режим</w:t>
            </w:r>
            <w:r w:rsidR="00B95B7D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190-209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B7D" w:rsidRPr="00F05E03" w:rsidRDefault="00083516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Внутренний запуск программы</w:t>
            </w: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 </w:t>
            </w:r>
            <w:r w:rsidR="00B95B7D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E67754" w:rsidRPr="00F05E03" w:rsidTr="008648BE">
        <w:trPr>
          <w:trHeight w:val="94"/>
        </w:trPr>
        <w:tc>
          <w:tcPr>
            <w:tcW w:w="993" w:type="dxa"/>
            <w:vMerge/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B95B7D" w:rsidRPr="00F05E03" w:rsidRDefault="008627DE" w:rsidP="008627DE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Режим</w:t>
            </w:r>
            <w:r w:rsidR="00B95B7D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210-229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B7D" w:rsidRPr="00083516" w:rsidRDefault="00083516" w:rsidP="00083516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Внутренний запуск программы</w:t>
            </w:r>
            <w:r w:rsidR="00B95B7D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 11</w:t>
            </w: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E67754" w:rsidRPr="00F05E03" w:rsidTr="008648BE">
        <w:trPr>
          <w:trHeight w:val="103"/>
        </w:trPr>
        <w:tc>
          <w:tcPr>
            <w:tcW w:w="993" w:type="dxa"/>
            <w:vMerge/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B95B7D" w:rsidRPr="00F05E03" w:rsidRDefault="008627DE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Режим</w:t>
            </w:r>
            <w:r w:rsidR="00B95B7D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230-249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B7D" w:rsidRPr="00F05E03" w:rsidRDefault="00083516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Внутренний запуск программы</w:t>
            </w: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 </w:t>
            </w:r>
            <w:r w:rsidR="00B95B7D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E67754" w:rsidRPr="00F05E03" w:rsidTr="008648BE">
        <w:trPr>
          <w:trHeight w:val="94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B95B7D" w:rsidRPr="00F05E03" w:rsidRDefault="008627DE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Режим</w:t>
            </w:r>
            <w:r w:rsidR="00B95B7D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250-255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B7D" w:rsidRPr="00083516" w:rsidRDefault="00083516" w:rsidP="00083516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Выбор 4 </w:t>
            </w:r>
            <w:r w:rsidR="00B95B7D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udio</w:t>
            </w: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 режимов</w:t>
            </w:r>
          </w:p>
        </w:tc>
      </w:tr>
      <w:tr w:rsidR="00B95B7D" w:rsidRPr="00B05D73" w:rsidTr="008648BE">
        <w:trPr>
          <w:trHeight w:val="122"/>
        </w:trPr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95B7D" w:rsidRPr="008648BE" w:rsidRDefault="009B1D95" w:rsidP="00F05E03">
            <w:pPr>
              <w:contextualSpacing/>
              <w:jc w:val="center"/>
              <w:rPr>
                <w:rFonts w:ascii="Times New Roman" w:eastAsia="SimHei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648BE">
              <w:rPr>
                <w:rFonts w:ascii="Times New Roman" w:eastAsia="SimHei" w:hAnsi="Times New Roman"/>
                <w:b/>
                <w:color w:val="000000"/>
                <w:sz w:val="24"/>
                <w:szCs w:val="24"/>
                <w:lang w:val="ru-RU"/>
              </w:rPr>
              <w:t>Примечание:</w:t>
            </w:r>
            <w:r w:rsidR="00B95B7D" w:rsidRPr="008648BE">
              <w:rPr>
                <w:rFonts w:ascii="Times New Roman" w:eastAsia="SimHei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AF41C6" w:rsidRPr="008648BE">
              <w:rPr>
                <w:rFonts w:ascii="Times New Roman" w:eastAsia="SimHei" w:hAnsi="Times New Roman"/>
                <w:b/>
                <w:color w:val="000000"/>
                <w:sz w:val="24"/>
                <w:szCs w:val="24"/>
              </w:rPr>
              <w:t>CH</w:t>
            </w:r>
            <w:r w:rsidR="00B95B7D" w:rsidRPr="008648BE">
              <w:rPr>
                <w:rFonts w:ascii="Times New Roman" w:eastAsia="SimHei" w:hAnsi="Times New Roman"/>
                <w:b/>
                <w:color w:val="000000"/>
                <w:sz w:val="24"/>
                <w:szCs w:val="24"/>
                <w:lang w:val="ru-RU"/>
              </w:rPr>
              <w:t xml:space="preserve">1 </w:t>
            </w:r>
            <w:r w:rsidR="00AF41C6" w:rsidRPr="008648BE">
              <w:rPr>
                <w:rFonts w:ascii="Times New Roman" w:eastAsia="SimHei" w:hAnsi="Times New Roman"/>
                <w:b/>
                <w:color w:val="000000"/>
                <w:sz w:val="24"/>
                <w:szCs w:val="24"/>
              </w:rPr>
              <w:t>CH</w:t>
            </w:r>
            <w:r w:rsidR="00B95B7D" w:rsidRPr="008648BE">
              <w:rPr>
                <w:rFonts w:ascii="Times New Roman" w:eastAsia="SimHei" w:hAnsi="Times New Roman"/>
                <w:b/>
                <w:color w:val="000000"/>
                <w:sz w:val="24"/>
                <w:szCs w:val="24"/>
                <w:lang w:val="ru-RU"/>
              </w:rPr>
              <w:t xml:space="preserve">3 </w:t>
            </w:r>
            <w:r w:rsidRPr="008648BE">
              <w:rPr>
                <w:rFonts w:ascii="Times New Roman" w:eastAsia="SimHei" w:hAnsi="Times New Roman"/>
                <w:b/>
                <w:color w:val="000000"/>
                <w:sz w:val="24"/>
                <w:szCs w:val="24"/>
                <w:lang w:val="ru-RU"/>
              </w:rPr>
              <w:t>должны иметь набор значений скорости</w:t>
            </w:r>
          </w:p>
        </w:tc>
      </w:tr>
      <w:tr w:rsidR="00E67754" w:rsidRPr="00F05E03" w:rsidTr="008648BE">
        <w:trPr>
          <w:trHeight w:val="11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CH2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B7D" w:rsidRPr="00F05E03" w:rsidRDefault="008627DE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Диммер</w:t>
            </w:r>
            <w:r w:rsidR="00B95B7D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 0-100%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000-255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B95B7D" w:rsidRPr="00F05E03" w:rsidRDefault="00083516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Яркость </w:t>
            </w:r>
            <w:r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RGB </w:t>
            </w:r>
            <w:r w:rsidR="00B95B7D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0-100%</w:t>
            </w:r>
          </w:p>
        </w:tc>
      </w:tr>
      <w:tr w:rsidR="00E67754" w:rsidRPr="00F05E03" w:rsidTr="008648BE">
        <w:trPr>
          <w:trHeight w:val="94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CH3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</w:tcBorders>
          </w:tcPr>
          <w:p w:rsidR="00B95B7D" w:rsidRPr="008627DE" w:rsidRDefault="008627DE" w:rsidP="00F05E03">
            <w:pPr>
              <w:contextualSpacing/>
              <w:jc w:val="left"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Скорость строба</w:t>
            </w:r>
            <w:r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 / </w:t>
            </w: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выбор скорости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000-015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B95B7D" w:rsidRPr="008627DE" w:rsidRDefault="008627DE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Без строба</w:t>
            </w:r>
          </w:p>
        </w:tc>
      </w:tr>
      <w:tr w:rsidR="00E67754" w:rsidRPr="00F05E03" w:rsidTr="008648BE">
        <w:trPr>
          <w:trHeight w:val="97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016-255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B95B7D" w:rsidRPr="00083516" w:rsidRDefault="00083516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Выбор скорости строба</w:t>
            </w:r>
          </w:p>
        </w:tc>
      </w:tr>
      <w:tr w:rsidR="00E67754" w:rsidRPr="00F05E03" w:rsidTr="008648BE">
        <w:trPr>
          <w:trHeight w:val="6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CH4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B7D" w:rsidRPr="004B7765" w:rsidRDefault="00E67754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Контроль уровня </w:t>
            </w:r>
            <w:r w:rsidR="004B7765" w:rsidRPr="004B7765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яркости красных светодиодов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000-255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B95B7D" w:rsidRPr="00F05E03" w:rsidRDefault="00083516" w:rsidP="00083516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Первый красный светодиод </w:t>
            </w:r>
            <w:r w:rsidR="00B95B7D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 0-100%</w:t>
            </w:r>
          </w:p>
        </w:tc>
      </w:tr>
      <w:tr w:rsidR="00E67754" w:rsidRPr="00F05E03" w:rsidTr="008648BE">
        <w:trPr>
          <w:trHeight w:val="13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5B7D" w:rsidRPr="00F05E03" w:rsidRDefault="00B95B7D" w:rsidP="00F05E03">
            <w:pPr>
              <w:contextualSpacing/>
              <w:jc w:val="left"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CH5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B7D" w:rsidRPr="004B7765" w:rsidRDefault="00E67754" w:rsidP="00F05E03">
            <w:pPr>
              <w:contextualSpacing/>
              <w:jc w:val="left"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Контроль уровня </w:t>
            </w: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lastRenderedPageBreak/>
              <w:t>яркости зелёны</w:t>
            </w:r>
            <w:r w:rsidR="004B7765" w:rsidRPr="004B7765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х светодиодов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lastRenderedPageBreak/>
              <w:t>000-255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B95B7D" w:rsidRPr="00F05E03" w:rsidRDefault="00083516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Первый зелёный </w:t>
            </w: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светодиод </w:t>
            </w: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 </w:t>
            </w:r>
            <w:r w:rsidR="00B95B7D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0-100%</w:t>
            </w:r>
          </w:p>
        </w:tc>
      </w:tr>
      <w:tr w:rsidR="00E67754" w:rsidRPr="00F05E03" w:rsidTr="008648BE">
        <w:trPr>
          <w:trHeight w:val="7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5B7D" w:rsidRPr="00E67754" w:rsidRDefault="00E67754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</w:rPr>
              <w:lastRenderedPageBreak/>
              <w:t>CH</w:t>
            </w: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B7D" w:rsidRPr="008627DE" w:rsidRDefault="00E67754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Контроль уровня яркости сини</w:t>
            </w:r>
            <w:r w:rsidR="004B7765" w:rsidRPr="004B7765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х светодиодов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95B7D" w:rsidRPr="00E67754" w:rsidRDefault="00E67754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000-25</w:t>
            </w: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B95B7D" w:rsidRPr="00F05E03" w:rsidRDefault="00E67754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Первый с</w:t>
            </w:r>
            <w:r w:rsidR="00083516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иний светодиод </w:t>
            </w:r>
            <w:r w:rsidR="00083516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 </w:t>
            </w:r>
            <w:r w:rsidR="00B95B7D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LED 0-100%</w:t>
            </w:r>
          </w:p>
        </w:tc>
      </w:tr>
      <w:tr w:rsidR="00E67754" w:rsidRPr="00F05E03" w:rsidTr="008648BE">
        <w:trPr>
          <w:trHeight w:val="11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CH7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B7D" w:rsidRPr="004B7765" w:rsidRDefault="004B7765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  <w:r w:rsidRPr="004B7765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Контроль уровня яркости красных светодиодов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000-255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B95B7D" w:rsidRPr="00F05E03" w:rsidRDefault="00083516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Второй красный светодиод </w:t>
            </w: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 </w:t>
            </w:r>
            <w:r w:rsidR="00B95B7D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LED 0-100%</w:t>
            </w:r>
          </w:p>
        </w:tc>
      </w:tr>
      <w:tr w:rsidR="00E67754" w:rsidRPr="00F05E03" w:rsidTr="008648BE">
        <w:trPr>
          <w:trHeight w:val="20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CH8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B7D" w:rsidRPr="009B1D95" w:rsidRDefault="00E67754" w:rsidP="00F05E03">
            <w:pPr>
              <w:contextualSpacing/>
              <w:jc w:val="left"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Контроль уровня яркости зелёны</w:t>
            </w:r>
            <w:r w:rsidR="004B7765" w:rsidRPr="004B7765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х светодиодов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000-255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B95B7D" w:rsidRPr="00F05E03" w:rsidRDefault="00083516" w:rsidP="00083516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Второй зелёный </w:t>
            </w:r>
            <w:r w:rsidR="001C5EB4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светодиод </w:t>
            </w:r>
            <w:r w:rsidR="00B95B7D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0-100%</w:t>
            </w:r>
          </w:p>
        </w:tc>
      </w:tr>
      <w:tr w:rsidR="00E67754" w:rsidRPr="00F05E03" w:rsidTr="008648BE">
        <w:trPr>
          <w:trHeight w:val="20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CH9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B7D" w:rsidRPr="009B1D95" w:rsidRDefault="00E67754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Контроль уровня яркости сини</w:t>
            </w:r>
            <w:r w:rsidR="004B7765" w:rsidRPr="004B7765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х светодиодов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B95B7D" w:rsidRPr="00F05E03" w:rsidRDefault="00B95B7D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000-255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B95B7D" w:rsidRPr="00F05E03" w:rsidRDefault="00083516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Второй синий светодиод </w:t>
            </w:r>
            <w:r w:rsidR="00B95B7D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0-100%</w:t>
            </w:r>
          </w:p>
        </w:tc>
      </w:tr>
      <w:tr w:rsidR="00E67754" w:rsidRPr="00F05E03" w:rsidTr="008648BE">
        <w:trPr>
          <w:trHeight w:val="15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5EB4" w:rsidRPr="00F05E03" w:rsidRDefault="001C5EB4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CH10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EB4" w:rsidRPr="004B7765" w:rsidRDefault="004B7765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  <w:r w:rsidRPr="004B7765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Контроль уровня яркости красных светодиодов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1C5EB4" w:rsidRPr="00F05E03" w:rsidRDefault="001C5EB4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000-255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1C5EB4" w:rsidRPr="00F05E03" w:rsidRDefault="00083516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Третий красный светодиод </w:t>
            </w: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 </w:t>
            </w:r>
            <w:r w:rsidR="001C5EB4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0-100%</w:t>
            </w:r>
          </w:p>
        </w:tc>
      </w:tr>
      <w:tr w:rsidR="00E67754" w:rsidRPr="00F05E03" w:rsidTr="008648BE">
        <w:trPr>
          <w:trHeight w:val="1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5EB4" w:rsidRPr="00F05E03" w:rsidRDefault="001C5EB4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CH11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EB4" w:rsidRPr="004B7765" w:rsidRDefault="00E67754" w:rsidP="00E67754">
            <w:pPr>
              <w:contextualSpacing/>
              <w:jc w:val="left"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Контроль уровня </w:t>
            </w:r>
            <w:r w:rsidR="009B1D95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яркости зелён</w:t>
            </w: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ых светодиодов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1C5EB4" w:rsidRPr="00F05E03" w:rsidRDefault="001C5EB4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000-255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1C5EB4" w:rsidRPr="00F05E03" w:rsidRDefault="00083516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Третий зелёный светодиод </w:t>
            </w:r>
            <w:r w:rsidR="001C5EB4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 0-100%</w:t>
            </w:r>
          </w:p>
        </w:tc>
      </w:tr>
      <w:tr w:rsidR="00E67754" w:rsidRPr="00F05E03" w:rsidTr="008648BE">
        <w:trPr>
          <w:trHeight w:val="1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5EB4" w:rsidRPr="00F05E03" w:rsidRDefault="001C5EB4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CH12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EB4" w:rsidRPr="004B7765" w:rsidRDefault="00E67754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Контроль уровня яркости зелёных </w:t>
            </w:r>
            <w:r w:rsidR="004B7765" w:rsidRPr="004B7765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светодиодов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1C5EB4" w:rsidRPr="00F05E03" w:rsidRDefault="001C5EB4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000-255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1C5EB4" w:rsidRPr="00F05E03" w:rsidRDefault="00083516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Третий зелёный светодиод </w:t>
            </w:r>
            <w:r w:rsidR="001C5EB4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 0-100%</w:t>
            </w:r>
          </w:p>
        </w:tc>
      </w:tr>
      <w:tr w:rsidR="00E67754" w:rsidRPr="00F05E03" w:rsidTr="008648BE">
        <w:trPr>
          <w:trHeight w:val="7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5EB4" w:rsidRPr="00F05E03" w:rsidRDefault="001C5EB4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CH13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EB4" w:rsidRPr="004B7765" w:rsidRDefault="004B7765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  <w:r w:rsidRPr="004B7765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Контроль уровня яркости красных светодиодов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1C5EB4" w:rsidRPr="00F05E03" w:rsidRDefault="001C5EB4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000-255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1C5EB4" w:rsidRPr="00F05E03" w:rsidRDefault="00083516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Первый красный светодиод </w:t>
            </w: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 xml:space="preserve"> </w:t>
            </w:r>
            <w:r w:rsidR="001C5EB4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0-100%</w:t>
            </w:r>
          </w:p>
        </w:tc>
      </w:tr>
      <w:tr w:rsidR="00E67754" w:rsidRPr="00F05E03" w:rsidTr="008648BE">
        <w:trPr>
          <w:trHeight w:val="8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5EB4" w:rsidRPr="00F05E03" w:rsidRDefault="001C5EB4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CH14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EB4" w:rsidRPr="004B7765" w:rsidRDefault="00E67754" w:rsidP="00F05E03">
            <w:pPr>
              <w:contextualSpacing/>
              <w:jc w:val="left"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Контроль уровня яркости зелён</w:t>
            </w:r>
            <w:r w:rsidR="004B7765" w:rsidRPr="004B7765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ых светодиодов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1C5EB4" w:rsidRPr="00F05E03" w:rsidRDefault="001C5EB4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000-255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1C5EB4" w:rsidRPr="00F05E03" w:rsidRDefault="00083516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Четвёртый зелёный светодиод </w:t>
            </w:r>
            <w:r w:rsidR="001C5EB4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0-100%</w:t>
            </w:r>
          </w:p>
        </w:tc>
      </w:tr>
      <w:tr w:rsidR="00E67754" w:rsidRPr="00F05E03" w:rsidTr="008648BE">
        <w:trPr>
          <w:trHeight w:val="112"/>
        </w:trPr>
        <w:tc>
          <w:tcPr>
            <w:tcW w:w="993" w:type="dxa"/>
            <w:tcBorders>
              <w:top w:val="single" w:sz="4" w:space="0" w:color="auto"/>
            </w:tcBorders>
          </w:tcPr>
          <w:p w:rsidR="001C5EB4" w:rsidRPr="00F05E03" w:rsidRDefault="001C5EB4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CH15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1C5EB4" w:rsidRPr="004B7765" w:rsidRDefault="004B7765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</w:pPr>
            <w:r w:rsidRPr="004B7765"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>Контроль уровня яркости красных светодиодов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1C5EB4" w:rsidRPr="00F05E03" w:rsidRDefault="001C5EB4" w:rsidP="00F05E03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000-255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1C5EB4" w:rsidRPr="00F05E03" w:rsidRDefault="005F629D" w:rsidP="005F629D">
            <w:pPr>
              <w:contextualSpacing/>
              <w:rPr>
                <w:rFonts w:ascii="Times New Roman" w:eastAsia="SimHe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Hei" w:hAnsi="Times New Roman"/>
                <w:color w:val="000000"/>
                <w:sz w:val="24"/>
                <w:szCs w:val="24"/>
                <w:lang w:val="ru-RU"/>
              </w:rPr>
              <w:t xml:space="preserve">Четвёртый синий светодиод </w:t>
            </w:r>
            <w:r w:rsidR="001C5EB4" w:rsidRPr="00F05E03">
              <w:rPr>
                <w:rFonts w:ascii="Times New Roman" w:eastAsia="SimHei" w:hAnsi="Times New Roman"/>
                <w:color w:val="000000"/>
                <w:sz w:val="24"/>
                <w:szCs w:val="24"/>
              </w:rPr>
              <w:t>0-100%</w:t>
            </w:r>
          </w:p>
        </w:tc>
      </w:tr>
    </w:tbl>
    <w:p w:rsidR="00D841D2" w:rsidRPr="00F05E03" w:rsidRDefault="00D841D2" w:rsidP="00F05E03">
      <w:pPr>
        <w:contextualSpacing/>
        <w:rPr>
          <w:rFonts w:ascii="Times New Roman" w:eastAsia="SimHei" w:hAnsi="Times New Roman"/>
          <w:color w:val="000000"/>
          <w:sz w:val="24"/>
          <w:szCs w:val="24"/>
        </w:rPr>
      </w:pPr>
    </w:p>
    <w:p w:rsidR="00F80267" w:rsidRPr="00F05E03" w:rsidRDefault="00F80267" w:rsidP="00F05E03">
      <w:pPr>
        <w:contextualSpacing/>
        <w:rPr>
          <w:rFonts w:ascii="Times New Roman" w:eastAsia="SimHei" w:hAnsi="Times New Roman"/>
          <w:color w:val="000000"/>
          <w:sz w:val="24"/>
          <w:szCs w:val="24"/>
        </w:rPr>
      </w:pPr>
    </w:p>
    <w:p w:rsidR="00F80267" w:rsidRPr="005F629D" w:rsidRDefault="005F629D" w:rsidP="00F05E03">
      <w:pPr>
        <w:contextualSpacing/>
        <w:rPr>
          <w:rFonts w:ascii="Times New Roman" w:eastAsia="SimHei" w:hAnsi="Times New Roman"/>
          <w:b/>
          <w:color w:val="000000"/>
          <w:sz w:val="24"/>
          <w:szCs w:val="24"/>
          <w:shd w:val="pct15" w:color="auto" w:fill="FFFFFF"/>
          <w:lang w:val="ru-RU"/>
        </w:rPr>
      </w:pPr>
      <w:r>
        <w:rPr>
          <w:rFonts w:ascii="Times New Roman" w:eastAsia="SimHei" w:hAnsi="Times New Roman"/>
          <w:b/>
          <w:color w:val="000000"/>
          <w:sz w:val="24"/>
          <w:szCs w:val="24"/>
          <w:shd w:val="pct15" w:color="auto" w:fill="FFFFFF"/>
          <w:lang w:val="ru-RU"/>
        </w:rPr>
        <w:lastRenderedPageBreak/>
        <w:t>Выбор режима работы</w:t>
      </w:r>
    </w:p>
    <w:p w:rsidR="004B24E5" w:rsidRPr="00F05E03" w:rsidRDefault="004B24E5" w:rsidP="00F05E03">
      <w:pPr>
        <w:contextualSpacing/>
        <w:rPr>
          <w:rFonts w:ascii="Times New Roman" w:hAnsi="Times New Roman"/>
          <w:b/>
          <w:sz w:val="24"/>
          <w:szCs w:val="24"/>
        </w:rPr>
      </w:pPr>
    </w:p>
    <w:p w:rsidR="004B24E5" w:rsidRPr="00217F04" w:rsidRDefault="008648BE" w:rsidP="00F05E03">
      <w:pPr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F05E03">
        <w:rPr>
          <w:rFonts w:ascii="Times New Roman" w:eastAsia="方正大黑简体" w:hAnsi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66944" behindDoc="0" locked="0" layoutInCell="1" allowOverlap="1" wp14:anchorId="6FCE9714" wp14:editId="6386C8C8">
            <wp:simplePos x="0" y="0"/>
            <wp:positionH relativeFrom="column">
              <wp:posOffset>-22860</wp:posOffset>
            </wp:positionH>
            <wp:positionV relativeFrom="paragraph">
              <wp:posOffset>13335</wp:posOffset>
            </wp:positionV>
            <wp:extent cx="121920" cy="184150"/>
            <wp:effectExtent l="0" t="0" r="0" b="0"/>
            <wp:wrapSquare wrapText="bothSides"/>
            <wp:docPr id="149" name="图片 2" descr="Sn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Snap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629D">
        <w:rPr>
          <w:rFonts w:ascii="Times New Roman" w:eastAsia="方正大黑简体" w:hAnsi="Times New Roman"/>
          <w:color w:val="000000"/>
          <w:sz w:val="24"/>
          <w:szCs w:val="24"/>
          <w:lang w:val="ru-RU"/>
        </w:rPr>
        <w:t>Важно</w:t>
      </w:r>
      <w:r w:rsidR="005F629D" w:rsidRPr="00217F04">
        <w:rPr>
          <w:rFonts w:ascii="Times New Roman" w:eastAsia="方正大黑简体" w:hAnsi="Times New Roman"/>
          <w:color w:val="000000"/>
          <w:sz w:val="24"/>
          <w:szCs w:val="24"/>
          <w:lang w:val="ru-RU"/>
        </w:rPr>
        <w:t xml:space="preserve">! </w:t>
      </w:r>
      <w:r w:rsidR="005F629D">
        <w:rPr>
          <w:rFonts w:ascii="Times New Roman" w:eastAsia="方正大黑简体" w:hAnsi="Times New Roman"/>
          <w:color w:val="000000"/>
          <w:sz w:val="24"/>
          <w:szCs w:val="24"/>
          <w:lang w:val="ru-RU"/>
        </w:rPr>
        <w:t>У</w:t>
      </w:r>
      <w:r w:rsidR="005F629D" w:rsidRPr="005F629D">
        <w:rPr>
          <w:rFonts w:ascii="Times New Roman" w:eastAsia="方正大黑简体" w:hAnsi="Times New Roman"/>
          <w:color w:val="000000"/>
          <w:sz w:val="24"/>
          <w:szCs w:val="24"/>
          <w:lang w:val="ru-RU"/>
        </w:rPr>
        <w:t>становка</w:t>
      </w:r>
      <w:r w:rsidR="005F629D" w:rsidRPr="00217F04">
        <w:rPr>
          <w:rFonts w:ascii="Times New Roman" w:eastAsia="方正大黑简体" w:hAnsi="Times New Roman"/>
          <w:color w:val="000000"/>
          <w:sz w:val="24"/>
          <w:szCs w:val="24"/>
          <w:lang w:val="ru-RU"/>
        </w:rPr>
        <w:t xml:space="preserve"> </w:t>
      </w:r>
      <w:r w:rsidR="005F629D" w:rsidRPr="005F629D">
        <w:rPr>
          <w:rFonts w:ascii="Times New Roman" w:eastAsia="方正大黑简体" w:hAnsi="Times New Roman"/>
          <w:color w:val="000000"/>
          <w:sz w:val="24"/>
          <w:szCs w:val="24"/>
          <w:lang w:val="ru-RU"/>
        </w:rPr>
        <w:t>должна</w:t>
      </w:r>
      <w:r w:rsidR="005F629D" w:rsidRPr="00217F04">
        <w:rPr>
          <w:rFonts w:ascii="Times New Roman" w:eastAsia="方正大黑简体" w:hAnsi="Times New Roman"/>
          <w:color w:val="000000"/>
          <w:sz w:val="24"/>
          <w:szCs w:val="24"/>
          <w:lang w:val="ru-RU"/>
        </w:rPr>
        <w:t xml:space="preserve"> </w:t>
      </w:r>
      <w:r w:rsidR="005F629D" w:rsidRPr="005F629D">
        <w:rPr>
          <w:rFonts w:ascii="Times New Roman" w:eastAsia="方正大黑简体" w:hAnsi="Times New Roman"/>
          <w:color w:val="000000"/>
          <w:sz w:val="24"/>
          <w:szCs w:val="24"/>
          <w:lang w:val="ru-RU"/>
        </w:rPr>
        <w:t>осуществляться</w:t>
      </w:r>
      <w:r w:rsidR="005F629D" w:rsidRPr="00217F04">
        <w:rPr>
          <w:rFonts w:ascii="Times New Roman" w:eastAsia="方正大黑简体" w:hAnsi="Times New Roman"/>
          <w:color w:val="000000"/>
          <w:sz w:val="24"/>
          <w:szCs w:val="24"/>
          <w:lang w:val="ru-RU"/>
        </w:rPr>
        <w:t xml:space="preserve"> </w:t>
      </w:r>
      <w:r w:rsidR="005F629D" w:rsidRPr="005F629D">
        <w:rPr>
          <w:rFonts w:ascii="Times New Roman" w:eastAsia="方正大黑简体" w:hAnsi="Times New Roman"/>
          <w:color w:val="000000"/>
          <w:sz w:val="24"/>
          <w:szCs w:val="24"/>
          <w:lang w:val="ru-RU"/>
        </w:rPr>
        <w:t>только</w:t>
      </w:r>
      <w:r w:rsidR="005F629D" w:rsidRPr="00217F04">
        <w:rPr>
          <w:rFonts w:ascii="Times New Roman" w:eastAsia="方正大黑简体" w:hAnsi="Times New Roman"/>
          <w:color w:val="000000"/>
          <w:sz w:val="24"/>
          <w:szCs w:val="24"/>
          <w:lang w:val="ru-RU"/>
        </w:rPr>
        <w:t xml:space="preserve"> </w:t>
      </w:r>
      <w:r w:rsidR="005F629D" w:rsidRPr="005F629D">
        <w:rPr>
          <w:rFonts w:ascii="Times New Roman" w:eastAsia="方正大黑简体" w:hAnsi="Times New Roman"/>
          <w:color w:val="000000"/>
          <w:sz w:val="24"/>
          <w:szCs w:val="24"/>
          <w:lang w:val="ru-RU"/>
        </w:rPr>
        <w:t>квалифицированным</w:t>
      </w:r>
      <w:r w:rsidR="005F629D" w:rsidRPr="00217F04">
        <w:rPr>
          <w:rFonts w:ascii="Times New Roman" w:eastAsia="方正大黑简体" w:hAnsi="Times New Roman"/>
          <w:color w:val="000000"/>
          <w:sz w:val="24"/>
          <w:szCs w:val="24"/>
          <w:lang w:val="ru-RU"/>
        </w:rPr>
        <w:t xml:space="preserve"> </w:t>
      </w:r>
      <w:r w:rsidR="005F629D" w:rsidRPr="005F629D">
        <w:rPr>
          <w:rFonts w:ascii="Times New Roman" w:eastAsia="方正大黑简体" w:hAnsi="Times New Roman"/>
          <w:color w:val="000000"/>
          <w:sz w:val="24"/>
          <w:szCs w:val="24"/>
          <w:lang w:val="ru-RU"/>
        </w:rPr>
        <w:t>персоналом</w:t>
      </w:r>
      <w:r w:rsidR="00AF41C6">
        <w:rPr>
          <w:rFonts w:ascii="Times New Roman" w:eastAsia="方正大黑简体" w:hAnsi="Times New Roman"/>
          <w:color w:val="000000"/>
          <w:sz w:val="24"/>
          <w:szCs w:val="24"/>
          <w:lang w:val="ru-RU"/>
        </w:rPr>
        <w:t xml:space="preserve">. </w:t>
      </w:r>
    </w:p>
    <w:p w:rsidR="004B24E5" w:rsidRPr="00217F04" w:rsidRDefault="004B24E5" w:rsidP="00F05E03">
      <w:pPr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5F629D" w:rsidRPr="00217F04" w:rsidRDefault="005F629D" w:rsidP="00F05E03">
      <w:pPr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217F04">
        <w:rPr>
          <w:rFonts w:ascii="Times New Roman" w:hAnsi="Times New Roman"/>
          <w:b/>
          <w:sz w:val="24"/>
          <w:szCs w:val="24"/>
          <w:lang w:val="ru-RU"/>
        </w:rPr>
        <w:t xml:space="preserve">Автономный режим </w:t>
      </w:r>
    </w:p>
    <w:p w:rsidR="00F80267" w:rsidRPr="005F629D" w:rsidRDefault="005F629D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Автономный режим</w:t>
      </w:r>
      <w:r w:rsidR="00F80267" w:rsidRPr="005F629D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Вы</w:t>
      </w:r>
      <w:r w:rsidRPr="005F62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можете</w:t>
      </w:r>
      <w:r w:rsidRPr="005F62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выбрать</w:t>
      </w:r>
      <w:r w:rsidRPr="005F62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между</w:t>
      </w:r>
      <w:r w:rsidRPr="005F62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Auto</w:t>
      </w:r>
      <w:r w:rsidRPr="005F629D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Manual</w:t>
      </w:r>
      <w:r w:rsidRPr="005F62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</w:rPr>
        <w:t>Audio</w:t>
      </w:r>
      <w:r w:rsidRPr="005F62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режимами</w:t>
      </w:r>
      <w:r w:rsidR="00F80267" w:rsidRPr="005F629D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Используйте</w:t>
      </w:r>
      <w:r w:rsidRPr="005F62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кнопки</w:t>
      </w:r>
      <w:r w:rsidRPr="005F62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MENU</w:t>
      </w:r>
      <w:r w:rsidRPr="005F629D">
        <w:rPr>
          <w:rFonts w:ascii="Times New Roman" w:hAnsi="Times New Roman"/>
          <w:sz w:val="24"/>
          <w:szCs w:val="24"/>
          <w:lang w:val="ru-RU"/>
        </w:rPr>
        <w:t>,</w:t>
      </w:r>
      <w:r w:rsidR="00AF41C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UP</w:t>
      </w:r>
      <w:r w:rsidRPr="005F629D">
        <w:rPr>
          <w:rFonts w:ascii="Times New Roman" w:hAnsi="Times New Roman"/>
          <w:sz w:val="24"/>
          <w:szCs w:val="24"/>
          <w:lang w:val="ru-RU"/>
        </w:rPr>
        <w:t>,</w:t>
      </w:r>
      <w:r w:rsidR="00AF41C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DOWN</w:t>
      </w:r>
      <w:r w:rsidRPr="005F62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5F62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ENTER</w:t>
      </w:r>
      <w:r w:rsidRPr="005F62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для выбора нужного режима.</w:t>
      </w:r>
    </w:p>
    <w:p w:rsidR="002C163A" w:rsidRPr="005F629D" w:rsidRDefault="002C163A" w:rsidP="00F05E03">
      <w:pPr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C84734" w:rsidRPr="00C84734" w:rsidRDefault="00C84734" w:rsidP="00F05E03">
      <w:pPr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C84734">
        <w:rPr>
          <w:rFonts w:ascii="Times New Roman" w:hAnsi="Times New Roman"/>
          <w:b/>
          <w:sz w:val="24"/>
          <w:szCs w:val="24"/>
          <w:lang w:val="ru-RU"/>
        </w:rPr>
        <w:t>Автономные ведущий/</w:t>
      </w:r>
      <w:r>
        <w:rPr>
          <w:rFonts w:ascii="Times New Roman" w:hAnsi="Times New Roman"/>
          <w:b/>
          <w:sz w:val="24"/>
          <w:szCs w:val="24"/>
          <w:lang w:val="ru-RU"/>
        </w:rPr>
        <w:t>подчинённый режимы</w:t>
      </w:r>
    </w:p>
    <w:p w:rsidR="002C163A" w:rsidRPr="00C84734" w:rsidRDefault="00C84734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Соединение нескольких устройств</w:t>
      </w:r>
      <w:r w:rsidRPr="00C84734">
        <w:rPr>
          <w:rFonts w:ascii="Times New Roman" w:hAnsi="Times New Roman"/>
          <w:sz w:val="24"/>
          <w:szCs w:val="24"/>
          <w:lang w:val="ru-RU"/>
        </w:rPr>
        <w:t xml:space="preserve"> без контроллера </w:t>
      </w:r>
      <w:r w:rsidRPr="00C84734">
        <w:rPr>
          <w:rFonts w:ascii="Times New Roman" w:hAnsi="Times New Roman"/>
          <w:sz w:val="24"/>
          <w:szCs w:val="24"/>
        </w:rPr>
        <w:t>DMX</w:t>
      </w:r>
    </w:p>
    <w:p w:rsidR="00C84734" w:rsidRPr="00C84734" w:rsidRDefault="00C84734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80267" w:rsidRPr="00C84734" w:rsidRDefault="00C84734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Настройка ведущего устройства</w:t>
      </w:r>
    </w:p>
    <w:p w:rsidR="00F80267" w:rsidRPr="00C84734" w:rsidRDefault="00C84734" w:rsidP="00C84734">
      <w:pPr>
        <w:pStyle w:val="a5"/>
        <w:numPr>
          <w:ilvl w:val="0"/>
          <w:numId w:val="21"/>
        </w:numPr>
        <w:ind w:firstLineChars="0"/>
        <w:contextualSpacing/>
        <w:rPr>
          <w:rFonts w:ascii="Times New Roman" w:hAnsi="Times New Roman"/>
          <w:sz w:val="24"/>
          <w:szCs w:val="24"/>
          <w:lang w:val="ru-RU"/>
        </w:rPr>
      </w:pPr>
      <w:r w:rsidRPr="00C84734">
        <w:rPr>
          <w:rFonts w:ascii="Times New Roman" w:hAnsi="Times New Roman"/>
          <w:sz w:val="24"/>
          <w:szCs w:val="24"/>
          <w:lang w:val="ru-RU"/>
        </w:rPr>
        <w:t>Нажмите кнопку меню, чтобы выбрать нужный режим</w:t>
      </w:r>
      <w:r w:rsidRPr="00C84734">
        <w:rPr>
          <w:lang w:val="ru-RU"/>
        </w:rPr>
        <w:t xml:space="preserve"> </w:t>
      </w:r>
      <w:r w:rsidRPr="00C84734">
        <w:rPr>
          <w:rFonts w:ascii="Times New Roman" w:hAnsi="Times New Roman"/>
          <w:sz w:val="24"/>
          <w:szCs w:val="24"/>
          <w:lang w:val="ru-RU"/>
        </w:rPr>
        <w:t>RGB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F80267" w:rsidRPr="00F05E03">
        <w:rPr>
          <w:rFonts w:ascii="Times New Roman" w:hAnsi="Times New Roman"/>
          <w:sz w:val="24"/>
          <w:szCs w:val="24"/>
        </w:rPr>
        <w:t>auto</w:t>
      </w:r>
      <w:r w:rsidR="00F80267" w:rsidRPr="00C84734">
        <w:rPr>
          <w:rFonts w:ascii="Times New Roman" w:hAnsi="Times New Roman"/>
          <w:sz w:val="24"/>
          <w:szCs w:val="24"/>
          <w:lang w:val="ru-RU"/>
        </w:rPr>
        <w:t>,</w:t>
      </w:r>
      <w:r w:rsidR="00F80267" w:rsidRPr="00F05E03">
        <w:rPr>
          <w:rFonts w:ascii="Times New Roman" w:hAnsi="Times New Roman"/>
          <w:sz w:val="24"/>
          <w:szCs w:val="24"/>
        </w:rPr>
        <w:t>sound</w:t>
      </w:r>
      <w:r>
        <w:rPr>
          <w:rFonts w:ascii="Times New Roman" w:hAnsi="Times New Roman"/>
          <w:sz w:val="24"/>
          <w:szCs w:val="24"/>
          <w:lang w:val="ru-RU"/>
        </w:rPr>
        <w:t xml:space="preserve"> или </w:t>
      </w:r>
      <w:r w:rsidR="00F80267" w:rsidRPr="00F05E03">
        <w:rPr>
          <w:rFonts w:ascii="Times New Roman" w:hAnsi="Times New Roman"/>
          <w:sz w:val="24"/>
          <w:szCs w:val="24"/>
        </w:rPr>
        <w:t>manual</w:t>
      </w:r>
      <w:r w:rsidR="00F80267" w:rsidRPr="00C8473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80267" w:rsidRPr="00BE0296" w:rsidRDefault="00C84734" w:rsidP="00F05E03">
      <w:pPr>
        <w:pStyle w:val="a5"/>
        <w:numPr>
          <w:ilvl w:val="0"/>
          <w:numId w:val="21"/>
        </w:numPr>
        <w:ind w:firstLineChars="0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Нажмите</w:t>
      </w:r>
      <w:r w:rsidR="00BE0296" w:rsidRPr="00BE02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0296">
        <w:rPr>
          <w:rFonts w:ascii="Times New Roman" w:hAnsi="Times New Roman"/>
          <w:sz w:val="24"/>
          <w:szCs w:val="24"/>
        </w:rPr>
        <w:t>ENTER</w:t>
      </w:r>
      <w:r w:rsidRPr="00BE029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для подтверждения</w:t>
      </w:r>
      <w:r w:rsidR="00BE0296">
        <w:rPr>
          <w:rFonts w:ascii="Times New Roman" w:hAnsi="Times New Roman"/>
          <w:sz w:val="24"/>
          <w:szCs w:val="24"/>
          <w:lang w:val="ru-RU"/>
        </w:rPr>
        <w:t xml:space="preserve"> настроек.</w:t>
      </w:r>
    </w:p>
    <w:p w:rsidR="00F80267" w:rsidRPr="00FE0BAD" w:rsidRDefault="00FE0BAD" w:rsidP="00FE0BAD">
      <w:pPr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Настройка ведомого устройства</w:t>
      </w:r>
    </w:p>
    <w:p w:rsidR="00F80267" w:rsidRPr="00FE0BAD" w:rsidRDefault="00FE0BAD" w:rsidP="00F05E03">
      <w:pPr>
        <w:pStyle w:val="a5"/>
        <w:numPr>
          <w:ilvl w:val="0"/>
          <w:numId w:val="22"/>
        </w:numPr>
        <w:ind w:firstLineChars="0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Нажмите кнопку </w:t>
      </w:r>
      <w:r w:rsidR="00F80267" w:rsidRPr="00F05E03">
        <w:rPr>
          <w:rFonts w:ascii="Times New Roman" w:hAnsi="Times New Roman"/>
          <w:sz w:val="24"/>
          <w:szCs w:val="24"/>
        </w:rPr>
        <w:t>menu</w:t>
      </w:r>
      <w:r w:rsidR="00F80267" w:rsidRPr="00FE0BA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пока </w:t>
      </w:r>
      <w:r w:rsidR="00396395">
        <w:rPr>
          <w:rFonts w:ascii="Times New Roman" w:hAnsi="Times New Roman"/>
          <w:sz w:val="24"/>
          <w:szCs w:val="24"/>
          <w:lang w:val="ru-RU"/>
        </w:rPr>
        <w:t>не отобразиться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0267" w:rsidRPr="00F05E03">
        <w:rPr>
          <w:rFonts w:ascii="Times New Roman" w:hAnsi="Times New Roman"/>
          <w:sz w:val="24"/>
          <w:szCs w:val="24"/>
        </w:rPr>
        <w:t>A</w:t>
      </w:r>
      <w:r w:rsidR="00F80267" w:rsidRPr="00FE0BAD">
        <w:rPr>
          <w:rFonts w:ascii="Times New Roman" w:hAnsi="Times New Roman"/>
          <w:sz w:val="24"/>
          <w:szCs w:val="24"/>
          <w:lang w:val="ru-RU"/>
        </w:rPr>
        <w:t xml:space="preserve">*** </w:t>
      </w:r>
    </w:p>
    <w:p w:rsidR="00F80267" w:rsidRPr="00FE0BAD" w:rsidRDefault="00FE0BAD" w:rsidP="00F05E03">
      <w:pPr>
        <w:pStyle w:val="a5"/>
        <w:numPr>
          <w:ilvl w:val="0"/>
          <w:numId w:val="22"/>
        </w:numPr>
        <w:ind w:firstLineChars="0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Используйте кнопки </w:t>
      </w:r>
      <w:r w:rsidR="00FC7D72">
        <w:rPr>
          <w:rFonts w:ascii="Times New Roman" w:hAnsi="Times New Roman"/>
          <w:sz w:val="24"/>
          <w:szCs w:val="24"/>
        </w:rPr>
        <w:t>UP</w:t>
      </w:r>
      <w:r w:rsidR="00F80267" w:rsidRPr="00FE0BAD">
        <w:rPr>
          <w:rFonts w:ascii="Times New Roman" w:hAnsi="Times New Roman"/>
          <w:sz w:val="24"/>
          <w:szCs w:val="24"/>
          <w:lang w:val="ru-RU"/>
        </w:rPr>
        <w:t>/</w:t>
      </w:r>
      <w:r w:rsidR="00FC7D72">
        <w:rPr>
          <w:rFonts w:ascii="Times New Roman" w:hAnsi="Times New Roman"/>
          <w:sz w:val="24"/>
          <w:szCs w:val="24"/>
        </w:rPr>
        <w:t>DOWN</w:t>
      </w:r>
      <w:r w:rsidR="00F80267" w:rsidRPr="00FE0BA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для выбора </w:t>
      </w:r>
      <w:r w:rsidR="00F80267" w:rsidRPr="00F05E03">
        <w:rPr>
          <w:rFonts w:ascii="Times New Roman" w:hAnsi="Times New Roman"/>
          <w:sz w:val="24"/>
          <w:szCs w:val="24"/>
        </w:rPr>
        <w:t>A</w:t>
      </w:r>
      <w:r w:rsidR="00F80267" w:rsidRPr="00FE0BAD">
        <w:rPr>
          <w:rFonts w:ascii="Times New Roman" w:hAnsi="Times New Roman"/>
          <w:sz w:val="24"/>
          <w:szCs w:val="24"/>
          <w:lang w:val="ru-RU"/>
        </w:rPr>
        <w:t>001</w:t>
      </w:r>
    </w:p>
    <w:p w:rsidR="00FE0BAD" w:rsidRPr="00BE0296" w:rsidRDefault="00FC7D72" w:rsidP="00FE0BAD">
      <w:pPr>
        <w:pStyle w:val="a5"/>
        <w:numPr>
          <w:ilvl w:val="0"/>
          <w:numId w:val="22"/>
        </w:numPr>
        <w:ind w:firstLineChars="0"/>
        <w:rPr>
          <w:rFonts w:ascii="Times New Roman" w:hAnsi="Times New Roman"/>
          <w:sz w:val="24"/>
          <w:szCs w:val="24"/>
          <w:lang w:val="ru-RU"/>
        </w:rPr>
      </w:pPr>
      <w:r w:rsidRPr="00BE0296">
        <w:rPr>
          <w:rFonts w:ascii="Times New Roman" w:hAnsi="Times New Roman"/>
          <w:sz w:val="24"/>
          <w:szCs w:val="24"/>
          <w:lang w:val="ru-RU"/>
        </w:rPr>
        <w:t xml:space="preserve">Нажмите </w:t>
      </w:r>
      <w:r>
        <w:rPr>
          <w:rFonts w:ascii="Times New Roman" w:hAnsi="Times New Roman"/>
          <w:sz w:val="24"/>
          <w:szCs w:val="24"/>
        </w:rPr>
        <w:t>ENTER</w:t>
      </w:r>
      <w:r w:rsidR="00FE0BAD" w:rsidRPr="00BE0296">
        <w:rPr>
          <w:rFonts w:ascii="Times New Roman" w:hAnsi="Times New Roman"/>
          <w:sz w:val="24"/>
          <w:szCs w:val="24"/>
          <w:lang w:val="ru-RU"/>
        </w:rPr>
        <w:t xml:space="preserve"> для подтверждения</w:t>
      </w:r>
      <w:r w:rsidR="00BE0296" w:rsidRPr="00BE02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E0296">
        <w:rPr>
          <w:rFonts w:ascii="Times New Roman" w:hAnsi="Times New Roman"/>
          <w:sz w:val="24"/>
          <w:szCs w:val="24"/>
          <w:lang w:val="ru-RU"/>
        </w:rPr>
        <w:t>настроек</w:t>
      </w:r>
      <w:r w:rsidR="006D4F4B">
        <w:rPr>
          <w:rFonts w:ascii="Times New Roman" w:hAnsi="Times New Roman"/>
          <w:sz w:val="24"/>
          <w:szCs w:val="24"/>
          <w:lang w:val="ru-RU"/>
        </w:rPr>
        <w:t>.</w:t>
      </w:r>
    </w:p>
    <w:p w:rsidR="00F80267" w:rsidRPr="006D4F4B" w:rsidRDefault="00FE0BAD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FE0BAD">
        <w:rPr>
          <w:rFonts w:ascii="Times New Roman" w:hAnsi="Times New Roman"/>
          <w:sz w:val="24"/>
          <w:szCs w:val="24"/>
          <w:lang w:val="ru-RU"/>
        </w:rPr>
        <w:t>Все</w:t>
      </w:r>
      <w:r w:rsidRPr="006D4F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BAD">
        <w:rPr>
          <w:rFonts w:ascii="Times New Roman" w:hAnsi="Times New Roman"/>
          <w:sz w:val="24"/>
          <w:szCs w:val="24"/>
          <w:lang w:val="ru-RU"/>
        </w:rPr>
        <w:t>ведомые</w:t>
      </w:r>
      <w:r w:rsidRPr="006D4F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BAD">
        <w:rPr>
          <w:rFonts w:ascii="Times New Roman" w:hAnsi="Times New Roman"/>
          <w:sz w:val="24"/>
          <w:szCs w:val="24"/>
          <w:lang w:val="ru-RU"/>
        </w:rPr>
        <w:t>устройства</w:t>
      </w:r>
      <w:r w:rsidRPr="006D4F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BAD">
        <w:rPr>
          <w:rFonts w:ascii="Times New Roman" w:hAnsi="Times New Roman"/>
          <w:sz w:val="24"/>
          <w:szCs w:val="24"/>
          <w:lang w:val="ru-RU"/>
        </w:rPr>
        <w:t>должны</w:t>
      </w:r>
      <w:r w:rsidRPr="006D4F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BAD">
        <w:rPr>
          <w:rFonts w:ascii="Times New Roman" w:hAnsi="Times New Roman"/>
          <w:sz w:val="24"/>
          <w:szCs w:val="24"/>
          <w:lang w:val="ru-RU"/>
        </w:rPr>
        <w:t>быть</w:t>
      </w:r>
      <w:r w:rsidRPr="006D4F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BAD">
        <w:rPr>
          <w:rFonts w:ascii="Times New Roman" w:hAnsi="Times New Roman"/>
          <w:sz w:val="24"/>
          <w:szCs w:val="24"/>
          <w:lang w:val="ru-RU"/>
        </w:rPr>
        <w:t>установлены</w:t>
      </w:r>
      <w:r w:rsidRPr="006D4F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BAD">
        <w:rPr>
          <w:rFonts w:ascii="Times New Roman" w:hAnsi="Times New Roman"/>
          <w:sz w:val="24"/>
          <w:szCs w:val="24"/>
          <w:lang w:val="ru-RU"/>
        </w:rPr>
        <w:t>на</w:t>
      </w:r>
      <w:r w:rsidRPr="006D4F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BAD">
        <w:rPr>
          <w:rFonts w:ascii="Times New Roman" w:hAnsi="Times New Roman"/>
          <w:sz w:val="24"/>
          <w:szCs w:val="24"/>
        </w:rPr>
        <w:t>A</w:t>
      </w:r>
      <w:r w:rsidRPr="006D4F4B">
        <w:rPr>
          <w:rFonts w:ascii="Times New Roman" w:hAnsi="Times New Roman"/>
          <w:sz w:val="24"/>
          <w:szCs w:val="24"/>
          <w:lang w:val="ru-RU"/>
        </w:rPr>
        <w:t>001</w:t>
      </w:r>
      <w:r w:rsidR="00BE0296">
        <w:rPr>
          <w:rFonts w:ascii="Times New Roman" w:hAnsi="Times New Roman"/>
          <w:sz w:val="24"/>
          <w:szCs w:val="24"/>
          <w:lang w:val="ru-RU"/>
        </w:rPr>
        <w:t>.</w:t>
      </w:r>
      <w:r w:rsidRPr="006D4F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46D2">
        <w:rPr>
          <w:rFonts w:ascii="Times New Roman" w:hAnsi="Times New Roman"/>
          <w:sz w:val="24"/>
          <w:szCs w:val="24"/>
          <w:lang w:val="ru-RU"/>
        </w:rPr>
        <w:t>О</w:t>
      </w:r>
      <w:r w:rsidRPr="00FE0BAD">
        <w:rPr>
          <w:rFonts w:ascii="Times New Roman" w:hAnsi="Times New Roman"/>
          <w:sz w:val="24"/>
          <w:szCs w:val="24"/>
          <w:lang w:val="ru-RU"/>
        </w:rPr>
        <w:t>братите</w:t>
      </w:r>
      <w:r w:rsidRPr="006D4F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BAD">
        <w:rPr>
          <w:rFonts w:ascii="Times New Roman" w:hAnsi="Times New Roman"/>
          <w:sz w:val="24"/>
          <w:szCs w:val="24"/>
          <w:lang w:val="ru-RU"/>
        </w:rPr>
        <w:t>внимание</w:t>
      </w:r>
      <w:r w:rsidRPr="006D4F4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что</w:t>
      </w:r>
      <w:r w:rsidRPr="006D4F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BAD">
        <w:rPr>
          <w:rFonts w:ascii="Times New Roman" w:hAnsi="Times New Roman"/>
          <w:sz w:val="24"/>
          <w:szCs w:val="24"/>
          <w:lang w:val="ru-RU"/>
        </w:rPr>
        <w:t>только</w:t>
      </w:r>
      <w:r w:rsidRPr="006D4F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BAD">
        <w:rPr>
          <w:rFonts w:ascii="Times New Roman" w:hAnsi="Times New Roman"/>
          <w:sz w:val="24"/>
          <w:szCs w:val="24"/>
          <w:lang w:val="ru-RU"/>
        </w:rPr>
        <w:t>один</w:t>
      </w:r>
      <w:r w:rsidRPr="006D4F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BAD">
        <w:rPr>
          <w:rFonts w:ascii="Times New Roman" w:hAnsi="Times New Roman"/>
          <w:sz w:val="24"/>
          <w:szCs w:val="24"/>
          <w:lang w:val="ru-RU"/>
        </w:rPr>
        <w:t>блок</w:t>
      </w:r>
      <w:r w:rsidRPr="006D4F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BAD">
        <w:rPr>
          <w:rFonts w:ascii="Times New Roman" w:hAnsi="Times New Roman"/>
          <w:sz w:val="24"/>
          <w:szCs w:val="24"/>
          <w:lang w:val="ru-RU"/>
        </w:rPr>
        <w:t>должен</w:t>
      </w:r>
      <w:r w:rsidRPr="006D4F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BAD">
        <w:rPr>
          <w:rFonts w:ascii="Times New Roman" w:hAnsi="Times New Roman"/>
          <w:sz w:val="24"/>
          <w:szCs w:val="24"/>
          <w:lang w:val="ru-RU"/>
        </w:rPr>
        <w:t>быть</w:t>
      </w:r>
      <w:r w:rsidRPr="006D4F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BAD">
        <w:rPr>
          <w:rFonts w:ascii="Times New Roman" w:hAnsi="Times New Roman"/>
          <w:sz w:val="24"/>
          <w:szCs w:val="24"/>
          <w:lang w:val="ru-RU"/>
        </w:rPr>
        <w:t>установлен</w:t>
      </w:r>
      <w:r w:rsidRPr="006D4F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BAD">
        <w:rPr>
          <w:rFonts w:ascii="Times New Roman" w:hAnsi="Times New Roman"/>
          <w:sz w:val="24"/>
          <w:szCs w:val="24"/>
          <w:lang w:val="ru-RU"/>
        </w:rPr>
        <w:t>в</w:t>
      </w:r>
      <w:r w:rsidRPr="006D4F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FE0BAD">
        <w:rPr>
          <w:rFonts w:ascii="Times New Roman" w:hAnsi="Times New Roman"/>
          <w:sz w:val="24"/>
          <w:szCs w:val="24"/>
          <w:lang w:val="ru-RU"/>
        </w:rPr>
        <w:t>качестве</w:t>
      </w:r>
      <w:proofErr w:type="gramEnd"/>
      <w:r w:rsidRPr="006D4F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BAD">
        <w:rPr>
          <w:rFonts w:ascii="Times New Roman" w:hAnsi="Times New Roman"/>
          <w:sz w:val="24"/>
          <w:szCs w:val="24"/>
          <w:lang w:val="ru-RU"/>
        </w:rPr>
        <w:t>ведущего</w:t>
      </w:r>
      <w:r w:rsidRPr="006D4F4B">
        <w:rPr>
          <w:rFonts w:ascii="Times New Roman" w:hAnsi="Times New Roman"/>
          <w:sz w:val="24"/>
          <w:szCs w:val="24"/>
          <w:lang w:val="ru-RU"/>
        </w:rPr>
        <w:t>. Подч</w:t>
      </w:r>
      <w:r w:rsidR="006D4F4B" w:rsidRPr="006D4F4B">
        <w:rPr>
          <w:rFonts w:ascii="Times New Roman" w:hAnsi="Times New Roman"/>
          <w:sz w:val="24"/>
          <w:szCs w:val="24"/>
          <w:lang w:val="ru-RU"/>
        </w:rPr>
        <w:t>ин</w:t>
      </w:r>
      <w:r w:rsidR="006D4F4B">
        <w:rPr>
          <w:rFonts w:ascii="Times New Roman" w:hAnsi="Times New Roman"/>
          <w:sz w:val="24"/>
          <w:szCs w:val="24"/>
          <w:lang w:val="ru-RU"/>
        </w:rPr>
        <w:t>ё</w:t>
      </w:r>
      <w:r w:rsidRPr="006D4F4B">
        <w:rPr>
          <w:rFonts w:ascii="Times New Roman" w:hAnsi="Times New Roman"/>
          <w:sz w:val="24"/>
          <w:szCs w:val="24"/>
          <w:lang w:val="ru-RU"/>
        </w:rPr>
        <w:t xml:space="preserve">нные </w:t>
      </w:r>
      <w:r>
        <w:rPr>
          <w:rFonts w:ascii="Times New Roman" w:hAnsi="Times New Roman"/>
          <w:sz w:val="24"/>
          <w:szCs w:val="24"/>
          <w:lang w:val="ru-RU"/>
        </w:rPr>
        <w:t>устройства</w:t>
      </w:r>
      <w:r w:rsidRPr="006D4F4B">
        <w:rPr>
          <w:rFonts w:ascii="Times New Roman" w:hAnsi="Times New Roman"/>
          <w:sz w:val="24"/>
          <w:szCs w:val="24"/>
          <w:lang w:val="ru-RU"/>
        </w:rPr>
        <w:t xml:space="preserve"> будут </w:t>
      </w:r>
      <w:r w:rsidR="006D4F4B">
        <w:rPr>
          <w:rFonts w:ascii="Times New Roman" w:hAnsi="Times New Roman"/>
          <w:sz w:val="24"/>
          <w:szCs w:val="24"/>
          <w:lang w:val="ru-RU"/>
        </w:rPr>
        <w:t>управляться ведущим.</w:t>
      </w:r>
    </w:p>
    <w:p w:rsidR="00F80267" w:rsidRPr="006D4F4B" w:rsidRDefault="00F339A1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F05E03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5920" behindDoc="1" locked="0" layoutInCell="1" allowOverlap="1" wp14:anchorId="484278CD" wp14:editId="39213EB1">
            <wp:simplePos x="0" y="0"/>
            <wp:positionH relativeFrom="column">
              <wp:posOffset>-83185</wp:posOffset>
            </wp:positionH>
            <wp:positionV relativeFrom="paragraph">
              <wp:posOffset>134620</wp:posOffset>
            </wp:positionV>
            <wp:extent cx="4168140" cy="735965"/>
            <wp:effectExtent l="19050" t="0" r="3810" b="0"/>
            <wp:wrapTight wrapText="bothSides">
              <wp:wrapPolygon edited="0">
                <wp:start x="-99" y="0"/>
                <wp:lineTo x="-99" y="21246"/>
                <wp:lineTo x="21620" y="21246"/>
                <wp:lineTo x="21620" y="0"/>
                <wp:lineTo x="-99" y="0"/>
              </wp:wrapPolygon>
            </wp:wrapTight>
            <wp:docPr id="148" name="图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2EB">
        <w:rPr>
          <w:rFonts w:ascii="Times New Roman" w:hAnsi="Times New Roman"/>
          <w:sz w:val="24"/>
          <w:szCs w:val="24"/>
          <w:lang w:val="ru-RU"/>
        </w:rPr>
        <w:t>Педаль должна</w:t>
      </w:r>
      <w:r w:rsidR="006D4F4B">
        <w:rPr>
          <w:rFonts w:ascii="Times New Roman" w:hAnsi="Times New Roman"/>
          <w:sz w:val="24"/>
          <w:szCs w:val="24"/>
          <w:lang w:val="ru-RU"/>
        </w:rPr>
        <w:t xml:space="preserve"> быть подключена к основному устройству и управлять всеми подключенными устройствами.</w:t>
      </w:r>
    </w:p>
    <w:p w:rsidR="00F80267" w:rsidRDefault="00F80267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648BE" w:rsidRDefault="008648BE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648BE" w:rsidRPr="006D4F4B" w:rsidRDefault="008648BE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6D4F4B" w:rsidRDefault="006D4F4B" w:rsidP="00F05E03">
      <w:pPr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6D4F4B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Использование контроллера </w:t>
      </w:r>
      <w:r w:rsidRPr="006D4F4B">
        <w:rPr>
          <w:rFonts w:ascii="Times New Roman" w:hAnsi="Times New Roman"/>
          <w:b/>
          <w:sz w:val="24"/>
          <w:szCs w:val="24"/>
        </w:rPr>
        <w:t>DMX</w:t>
      </w:r>
    </w:p>
    <w:p w:rsidR="006D4F4B" w:rsidRDefault="006D4F4B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6D4F4B">
        <w:rPr>
          <w:rFonts w:ascii="Times New Roman" w:hAnsi="Times New Roman"/>
          <w:sz w:val="24"/>
          <w:szCs w:val="24"/>
          <w:lang w:val="ru-RU"/>
        </w:rPr>
        <w:t xml:space="preserve">Каждый блок использует 15 каналов </w:t>
      </w:r>
      <w:r w:rsidRPr="006D4F4B">
        <w:rPr>
          <w:rFonts w:ascii="Times New Roman" w:hAnsi="Times New Roman"/>
          <w:sz w:val="24"/>
          <w:szCs w:val="24"/>
        </w:rPr>
        <w:t>DMX</w:t>
      </w:r>
      <w:r w:rsidRPr="006D4F4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80267" w:rsidRPr="006D4F4B" w:rsidRDefault="006D4F4B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</w:t>
      </w:r>
      <w:r w:rsidRPr="006D4F4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управления</w:t>
      </w:r>
      <w:r w:rsidRPr="006D4F4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всеми</w:t>
      </w:r>
      <w:r w:rsidRPr="006D4F4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устройствами, должно быть установлено одинаковое для всех значение DMX, например</w:t>
      </w:r>
      <w:r w:rsidR="00F80267" w:rsidRPr="006D4F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0267" w:rsidRPr="00F05E03">
        <w:rPr>
          <w:rFonts w:ascii="Times New Roman" w:hAnsi="Times New Roman"/>
          <w:sz w:val="24"/>
          <w:szCs w:val="24"/>
        </w:rPr>
        <w:t>A</w:t>
      </w:r>
      <w:r w:rsidR="00F80267" w:rsidRPr="006D4F4B">
        <w:rPr>
          <w:rFonts w:ascii="Times New Roman" w:hAnsi="Times New Roman"/>
          <w:sz w:val="24"/>
          <w:szCs w:val="24"/>
          <w:lang w:val="ru-RU"/>
        </w:rPr>
        <w:t>001</w:t>
      </w:r>
    </w:p>
    <w:p w:rsidR="00F80267" w:rsidRPr="006D4F4B" w:rsidRDefault="006D4F4B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Для управления каждым прибором в отдельности </w:t>
      </w:r>
      <w:r w:rsidR="00CF12EB">
        <w:rPr>
          <w:rFonts w:ascii="Times New Roman" w:hAnsi="Times New Roman"/>
          <w:sz w:val="24"/>
          <w:szCs w:val="24"/>
          <w:lang w:val="ru-RU"/>
        </w:rPr>
        <w:t>необходимо каждому прибору задать</w:t>
      </w:r>
      <w:r>
        <w:rPr>
          <w:rFonts w:ascii="Times New Roman" w:hAnsi="Times New Roman"/>
          <w:sz w:val="24"/>
          <w:szCs w:val="24"/>
          <w:lang w:val="ru-RU"/>
        </w:rPr>
        <w:t xml:space="preserve"> свой собственный адрес </w:t>
      </w:r>
      <w:r w:rsidR="00C246D2" w:rsidRPr="00C246D2">
        <w:rPr>
          <w:rFonts w:ascii="Times New Roman" w:hAnsi="Times New Roman"/>
          <w:sz w:val="24"/>
          <w:szCs w:val="24"/>
          <w:lang w:val="ru-RU"/>
        </w:rPr>
        <w:t>DMX</w:t>
      </w:r>
      <w:r w:rsidR="00C246D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F12EB">
        <w:rPr>
          <w:rFonts w:ascii="Times New Roman" w:hAnsi="Times New Roman"/>
          <w:sz w:val="24"/>
          <w:szCs w:val="24"/>
          <w:lang w:val="ru-RU"/>
        </w:rPr>
        <w:t xml:space="preserve">который имеет </w:t>
      </w:r>
      <w:r w:rsidR="00C246D2">
        <w:rPr>
          <w:rFonts w:ascii="Times New Roman" w:hAnsi="Times New Roman"/>
          <w:sz w:val="24"/>
          <w:szCs w:val="24"/>
          <w:lang w:val="ru-RU"/>
        </w:rPr>
        <w:t>как минимум по 15 каналов в каждом. За исключением указания адреса</w:t>
      </w:r>
      <w:r w:rsidR="00CF12EB">
        <w:rPr>
          <w:rFonts w:ascii="Times New Roman" w:hAnsi="Times New Roman"/>
          <w:sz w:val="24"/>
          <w:szCs w:val="24"/>
          <w:lang w:val="ru-RU"/>
        </w:rPr>
        <w:t>,</w:t>
      </w:r>
      <w:r w:rsidR="00C246D2">
        <w:rPr>
          <w:rFonts w:ascii="Times New Roman" w:hAnsi="Times New Roman"/>
          <w:sz w:val="24"/>
          <w:szCs w:val="24"/>
          <w:lang w:val="ru-RU"/>
        </w:rPr>
        <w:t xml:space="preserve"> значения </w:t>
      </w:r>
      <w:r w:rsidR="00C246D2" w:rsidRPr="00C246D2">
        <w:rPr>
          <w:rFonts w:ascii="Times New Roman" w:hAnsi="Times New Roman"/>
          <w:sz w:val="24"/>
          <w:szCs w:val="24"/>
          <w:lang w:val="ru-RU"/>
        </w:rPr>
        <w:t>DMX</w:t>
      </w:r>
      <w:r w:rsidR="00C246D2">
        <w:rPr>
          <w:rFonts w:ascii="Times New Roman" w:hAnsi="Times New Roman"/>
          <w:sz w:val="24"/>
          <w:szCs w:val="24"/>
          <w:lang w:val="ru-RU"/>
        </w:rPr>
        <w:t xml:space="preserve"> не должны пересекаться.</w:t>
      </w:r>
    </w:p>
    <w:p w:rsidR="00F80267" w:rsidRPr="00C246D2" w:rsidRDefault="00C246D2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Например</w:t>
      </w:r>
      <w:r w:rsidRPr="00C246D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устройство</w:t>
      </w:r>
      <w:r w:rsidRPr="00C246D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0267" w:rsidRPr="00C246D2">
        <w:rPr>
          <w:rFonts w:ascii="Times New Roman" w:hAnsi="Times New Roman"/>
          <w:sz w:val="24"/>
          <w:szCs w:val="24"/>
          <w:lang w:val="ru-RU"/>
        </w:rPr>
        <w:t xml:space="preserve">1 </w:t>
      </w:r>
      <w:r>
        <w:rPr>
          <w:rFonts w:ascii="Times New Roman" w:hAnsi="Times New Roman"/>
          <w:sz w:val="24"/>
          <w:szCs w:val="24"/>
          <w:lang w:val="ru-RU"/>
        </w:rPr>
        <w:t>настроено</w:t>
      </w:r>
      <w:r w:rsidRPr="00C246D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 w:rsidRPr="00C246D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0267" w:rsidRPr="00C246D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0267" w:rsidRPr="00F05E03">
        <w:rPr>
          <w:rFonts w:ascii="Times New Roman" w:hAnsi="Times New Roman"/>
          <w:sz w:val="24"/>
          <w:szCs w:val="24"/>
        </w:rPr>
        <w:t>A</w:t>
      </w:r>
      <w:r w:rsidRPr="00C246D2">
        <w:rPr>
          <w:rFonts w:ascii="Times New Roman" w:hAnsi="Times New Roman"/>
          <w:sz w:val="24"/>
          <w:szCs w:val="24"/>
          <w:lang w:val="ru-RU"/>
        </w:rPr>
        <w:t>001</w:t>
      </w:r>
      <w:r>
        <w:rPr>
          <w:rFonts w:ascii="Times New Roman" w:hAnsi="Times New Roman"/>
          <w:sz w:val="24"/>
          <w:szCs w:val="24"/>
          <w:lang w:val="ru-RU"/>
        </w:rPr>
        <w:t>, устройство</w:t>
      </w:r>
      <w:r w:rsidRPr="00C246D2">
        <w:rPr>
          <w:rFonts w:ascii="Times New Roman" w:hAnsi="Times New Roman"/>
          <w:sz w:val="24"/>
          <w:szCs w:val="24"/>
          <w:lang w:val="ru-RU"/>
        </w:rPr>
        <w:t xml:space="preserve"> 2</w:t>
      </w:r>
      <w:r w:rsidR="00CF12E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F80267" w:rsidRPr="00F05E03">
        <w:rPr>
          <w:rFonts w:ascii="Times New Roman" w:hAnsi="Times New Roman"/>
          <w:sz w:val="24"/>
          <w:szCs w:val="24"/>
        </w:rPr>
        <w:t>A</w:t>
      </w:r>
      <w:r w:rsidR="00F80267" w:rsidRPr="00C246D2">
        <w:rPr>
          <w:rFonts w:ascii="Times New Roman" w:hAnsi="Times New Roman"/>
          <w:sz w:val="24"/>
          <w:szCs w:val="24"/>
          <w:lang w:val="ru-RU"/>
        </w:rPr>
        <w:t xml:space="preserve">016 </w:t>
      </w:r>
      <w:r>
        <w:rPr>
          <w:rFonts w:ascii="Times New Roman" w:hAnsi="Times New Roman"/>
          <w:sz w:val="24"/>
          <w:szCs w:val="24"/>
          <w:lang w:val="ru-RU"/>
        </w:rPr>
        <w:t>и т.д. каждые 15 каналов.</w:t>
      </w:r>
    </w:p>
    <w:p w:rsidR="00F80267" w:rsidRPr="00C246D2" w:rsidRDefault="00F80267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F80267" w:rsidRPr="00C246D2" w:rsidRDefault="00C246D2" w:rsidP="00F05E03">
      <w:pPr>
        <w:contextualSpacing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Использование режима</w:t>
      </w:r>
      <w:r w:rsidRPr="00C246D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ob</w:t>
      </w:r>
      <w:proofErr w:type="spellEnd"/>
      <w:r w:rsidRPr="00C246D2">
        <w:rPr>
          <w:rFonts w:ascii="Times New Roman" w:hAnsi="Times New Roman"/>
          <w:b/>
          <w:sz w:val="24"/>
          <w:szCs w:val="24"/>
          <w:lang w:val="ru-RU"/>
        </w:rPr>
        <w:t>-3</w:t>
      </w:r>
    </w:p>
    <w:p w:rsidR="00F80267" w:rsidRPr="00C246D2" w:rsidRDefault="00C246D2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Выбор режима </w:t>
      </w:r>
      <w:proofErr w:type="spellStart"/>
      <w:r>
        <w:rPr>
          <w:rFonts w:ascii="Times New Roman" w:hAnsi="Times New Roman"/>
          <w:sz w:val="24"/>
          <w:szCs w:val="24"/>
        </w:rPr>
        <w:t>ob</w:t>
      </w:r>
      <w:proofErr w:type="spellEnd"/>
      <w:r w:rsidRPr="00C246D2">
        <w:rPr>
          <w:rFonts w:ascii="Times New Roman" w:hAnsi="Times New Roman"/>
          <w:sz w:val="24"/>
          <w:szCs w:val="24"/>
          <w:lang w:val="ru-RU"/>
        </w:rPr>
        <w:t>-3</w:t>
      </w:r>
    </w:p>
    <w:p w:rsidR="00F80267" w:rsidRPr="00C246D2" w:rsidRDefault="00C246D2" w:rsidP="00F05E03">
      <w:pPr>
        <w:pStyle w:val="a5"/>
        <w:numPr>
          <w:ilvl w:val="0"/>
          <w:numId w:val="23"/>
        </w:numPr>
        <w:ind w:firstLineChars="0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Нажмите</w:t>
      </w:r>
      <w:r w:rsidRPr="00C246D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кнопку</w:t>
      </w:r>
      <w:r w:rsidRPr="00C246D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12EB">
        <w:rPr>
          <w:rFonts w:ascii="Times New Roman" w:hAnsi="Times New Roman"/>
          <w:sz w:val="24"/>
          <w:szCs w:val="24"/>
        </w:rPr>
        <w:t>MENU</w:t>
      </w:r>
      <w:r w:rsidR="0039639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пока не загорится</w:t>
      </w:r>
      <w:r w:rsidR="003963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0267" w:rsidRPr="00F05E03">
        <w:rPr>
          <w:rFonts w:ascii="Times New Roman" w:hAnsi="Times New Roman"/>
          <w:sz w:val="24"/>
          <w:szCs w:val="24"/>
        </w:rPr>
        <w:t>ob</w:t>
      </w:r>
      <w:r w:rsidR="00F80267" w:rsidRPr="00C246D2">
        <w:rPr>
          <w:rFonts w:ascii="Times New Roman" w:hAnsi="Times New Roman"/>
          <w:sz w:val="24"/>
          <w:szCs w:val="24"/>
          <w:lang w:val="ru-RU"/>
        </w:rPr>
        <w:t xml:space="preserve">-3 </w:t>
      </w:r>
    </w:p>
    <w:p w:rsidR="00F80267" w:rsidRPr="00396395" w:rsidRDefault="00396395" w:rsidP="00F05E03">
      <w:pPr>
        <w:pStyle w:val="a5"/>
        <w:numPr>
          <w:ilvl w:val="0"/>
          <w:numId w:val="23"/>
        </w:numPr>
        <w:ind w:firstLineChars="0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Для подтверждения настройки нажмите </w:t>
      </w:r>
      <w:r w:rsidR="00CF12EB">
        <w:rPr>
          <w:rFonts w:ascii="Times New Roman" w:hAnsi="Times New Roman"/>
          <w:sz w:val="24"/>
          <w:szCs w:val="24"/>
        </w:rPr>
        <w:t>ENTER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51CFC" w:rsidRPr="00E34EF4" w:rsidRDefault="00CF12EB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</w:t>
      </w:r>
      <w:r w:rsidRPr="00CF12EB">
        <w:rPr>
          <w:rFonts w:ascii="Times New Roman" w:hAnsi="Times New Roman"/>
          <w:sz w:val="24"/>
          <w:szCs w:val="24"/>
          <w:lang w:val="ru-RU"/>
        </w:rPr>
        <w:t>ежим ob-3</w:t>
      </w:r>
      <w:r>
        <w:rPr>
          <w:rFonts w:ascii="Times New Roman" w:hAnsi="Times New Roman"/>
          <w:sz w:val="24"/>
          <w:szCs w:val="24"/>
          <w:lang w:val="ru-RU"/>
        </w:rPr>
        <w:t xml:space="preserve"> п</w:t>
      </w:r>
      <w:r w:rsidR="008C3C8E">
        <w:rPr>
          <w:rFonts w:ascii="Times New Roman" w:hAnsi="Times New Roman"/>
          <w:sz w:val="24"/>
          <w:szCs w:val="24"/>
          <w:lang w:val="ru-RU"/>
        </w:rPr>
        <w:t>редназначен</w:t>
      </w:r>
      <w:r w:rsidR="008C3C8E" w:rsidRPr="003277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3C8E">
        <w:rPr>
          <w:rFonts w:ascii="Times New Roman" w:hAnsi="Times New Roman"/>
          <w:sz w:val="24"/>
          <w:szCs w:val="24"/>
          <w:lang w:val="ru-RU"/>
        </w:rPr>
        <w:t>для</w:t>
      </w:r>
      <w:r w:rsidR="008C3C8E" w:rsidRPr="003277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3C8E">
        <w:rPr>
          <w:rFonts w:ascii="Times New Roman" w:hAnsi="Times New Roman"/>
          <w:sz w:val="24"/>
          <w:szCs w:val="24"/>
          <w:lang w:val="ru-RU"/>
        </w:rPr>
        <w:t>использования</w:t>
      </w:r>
      <w:r w:rsidR="008C3C8E" w:rsidRPr="00327789">
        <w:rPr>
          <w:rFonts w:ascii="Times New Roman" w:hAnsi="Times New Roman"/>
          <w:sz w:val="24"/>
          <w:szCs w:val="24"/>
          <w:lang w:val="ru-RU"/>
        </w:rPr>
        <w:t xml:space="preserve"> 3 </w:t>
      </w:r>
      <w:r w:rsidR="008C3C8E">
        <w:rPr>
          <w:rFonts w:ascii="Times New Roman" w:hAnsi="Times New Roman"/>
          <w:sz w:val="24"/>
          <w:szCs w:val="24"/>
          <w:lang w:val="ru-RU"/>
        </w:rPr>
        <w:t>основных</w:t>
      </w:r>
      <w:r w:rsidR="008C3C8E" w:rsidRPr="003277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3C8E">
        <w:rPr>
          <w:rFonts w:ascii="Times New Roman" w:hAnsi="Times New Roman"/>
          <w:sz w:val="24"/>
          <w:szCs w:val="24"/>
          <w:lang w:val="ru-RU"/>
        </w:rPr>
        <w:t>каналов</w:t>
      </w:r>
      <w:r w:rsidR="008757DD" w:rsidRPr="003277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57DD" w:rsidRPr="008757DD">
        <w:rPr>
          <w:rFonts w:ascii="Times New Roman" w:hAnsi="Times New Roman"/>
          <w:sz w:val="24"/>
          <w:szCs w:val="24"/>
        </w:rPr>
        <w:t>DMX</w:t>
      </w:r>
      <w:r w:rsidR="008757DD" w:rsidRPr="003277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57DD">
        <w:rPr>
          <w:rFonts w:ascii="Times New Roman" w:hAnsi="Times New Roman"/>
          <w:sz w:val="24"/>
          <w:szCs w:val="24"/>
          <w:lang w:val="ru-RU"/>
        </w:rPr>
        <w:t>контроллера</w:t>
      </w:r>
      <w:r w:rsidR="00E34EF4">
        <w:rPr>
          <w:rFonts w:ascii="Times New Roman" w:hAnsi="Times New Roman"/>
          <w:sz w:val="24"/>
          <w:szCs w:val="24"/>
          <w:lang w:val="ru-RU"/>
        </w:rPr>
        <w:t>, управляет</w:t>
      </w:r>
      <w:r w:rsidR="00E34EF4" w:rsidRPr="00E34EF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4EF4">
        <w:rPr>
          <w:rFonts w:ascii="Times New Roman" w:hAnsi="Times New Roman"/>
          <w:sz w:val="24"/>
          <w:szCs w:val="24"/>
          <w:lang w:val="ru-RU"/>
        </w:rPr>
        <w:t>всей</w:t>
      </w:r>
      <w:r w:rsidR="00E34EF4" w:rsidRPr="00E34EF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4EF4">
        <w:rPr>
          <w:rFonts w:ascii="Times New Roman" w:hAnsi="Times New Roman"/>
          <w:sz w:val="24"/>
          <w:szCs w:val="24"/>
          <w:lang w:val="ru-RU"/>
        </w:rPr>
        <w:t>группой</w:t>
      </w:r>
      <w:r w:rsidR="00E34EF4" w:rsidRPr="00E34EF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7789" w:rsidRPr="00327789">
        <w:rPr>
          <w:rFonts w:ascii="Times New Roman" w:hAnsi="Times New Roman"/>
          <w:sz w:val="24"/>
          <w:szCs w:val="24"/>
        </w:rPr>
        <w:t>RGB</w:t>
      </w:r>
      <w:r w:rsidR="00E34EF4" w:rsidRPr="00E34EF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34EF4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gramStart"/>
      <w:r w:rsidR="00E34EF4">
        <w:rPr>
          <w:rFonts w:ascii="Times New Roman" w:hAnsi="Times New Roman"/>
          <w:sz w:val="24"/>
          <w:szCs w:val="24"/>
          <w:lang w:val="ru-RU"/>
        </w:rPr>
        <w:t>этом</w:t>
      </w:r>
      <w:proofErr w:type="gramEnd"/>
      <w:r w:rsidR="00E34EF4">
        <w:rPr>
          <w:rFonts w:ascii="Times New Roman" w:hAnsi="Times New Roman"/>
          <w:sz w:val="24"/>
          <w:szCs w:val="24"/>
          <w:lang w:val="ru-RU"/>
        </w:rPr>
        <w:t xml:space="preserve"> режиме ни в одной из встроенных программ не возможно индивидуальное управление.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80267" w:rsidRDefault="00F80267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648BE" w:rsidRDefault="008648BE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648BE" w:rsidRDefault="008648BE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648BE" w:rsidRDefault="008648BE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648BE" w:rsidRDefault="008648BE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648BE" w:rsidRDefault="008648BE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648BE" w:rsidRDefault="008648BE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648BE" w:rsidRDefault="008648BE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648BE" w:rsidRDefault="008648BE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648BE" w:rsidRDefault="008648BE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648BE" w:rsidRDefault="008648BE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648BE" w:rsidRDefault="008648BE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648BE" w:rsidRDefault="008648BE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648BE" w:rsidRDefault="008648BE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4B24E5" w:rsidRDefault="00451CFC" w:rsidP="00F05E03">
      <w:pPr>
        <w:contextualSpacing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Устранение неисправностей</w:t>
      </w:r>
    </w:p>
    <w:p w:rsidR="008648BE" w:rsidRPr="00451CFC" w:rsidRDefault="008648BE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</w:p>
    <w:tbl>
      <w:tblPr>
        <w:tblW w:w="708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622"/>
        <w:gridCol w:w="2906"/>
      </w:tblGrid>
      <w:tr w:rsidR="005B716D" w:rsidRPr="00F05E03" w:rsidTr="00804093">
        <w:tc>
          <w:tcPr>
            <w:tcW w:w="1560" w:type="dxa"/>
          </w:tcPr>
          <w:p w:rsidR="00407E99" w:rsidRPr="00CF12EB" w:rsidRDefault="00CF12EB" w:rsidP="008040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Проблема</w:t>
            </w:r>
          </w:p>
        </w:tc>
        <w:tc>
          <w:tcPr>
            <w:tcW w:w="2622" w:type="dxa"/>
          </w:tcPr>
          <w:p w:rsidR="00407E99" w:rsidRPr="00CF12EB" w:rsidRDefault="00CF12EB" w:rsidP="008040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Причина возникновения</w:t>
            </w:r>
          </w:p>
        </w:tc>
        <w:tc>
          <w:tcPr>
            <w:tcW w:w="2906" w:type="dxa"/>
          </w:tcPr>
          <w:p w:rsidR="00407E99" w:rsidRPr="00CF12EB" w:rsidRDefault="00CF12EB" w:rsidP="0080409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Способ устранения</w:t>
            </w:r>
          </w:p>
        </w:tc>
      </w:tr>
      <w:tr w:rsidR="005B716D" w:rsidRPr="00B05D73" w:rsidTr="00804093">
        <w:trPr>
          <w:trHeight w:val="850"/>
        </w:trPr>
        <w:tc>
          <w:tcPr>
            <w:tcW w:w="1560" w:type="dxa"/>
            <w:vAlign w:val="center"/>
          </w:tcPr>
          <w:p w:rsidR="00407E99" w:rsidRPr="00E34EF4" w:rsidRDefault="00E34EF4" w:rsidP="00804093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Устройство не работает.</w:t>
            </w:r>
          </w:p>
        </w:tc>
        <w:tc>
          <w:tcPr>
            <w:tcW w:w="2622" w:type="dxa"/>
          </w:tcPr>
          <w:p w:rsidR="00407E99" w:rsidRPr="0081523E" w:rsidRDefault="00407E99" w:rsidP="00804093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23E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E34EF4" w:rsidRPr="008152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F12EB" w:rsidRPr="00CF12EB">
              <w:rPr>
                <w:rFonts w:ascii="Times New Roman" w:hAnsi="Times New Roman"/>
                <w:sz w:val="24"/>
                <w:szCs w:val="24"/>
                <w:lang w:val="ru-RU"/>
              </w:rPr>
              <w:t>Проверьте подключение к сети питания</w:t>
            </w:r>
            <w:r w:rsidR="00E34EF4" w:rsidRPr="008152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CF12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07E99" w:rsidRPr="005B716D" w:rsidRDefault="00407E99" w:rsidP="00804093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716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5B716D" w:rsidRPr="005B7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B716D">
              <w:rPr>
                <w:rFonts w:ascii="Times New Roman" w:hAnsi="Times New Roman"/>
                <w:sz w:val="24"/>
                <w:szCs w:val="24"/>
                <w:lang w:val="ru-RU"/>
              </w:rPr>
              <w:t>Убедитесь, что температура окружающей среды в требуемом диапазоне</w:t>
            </w:r>
          </w:p>
        </w:tc>
        <w:tc>
          <w:tcPr>
            <w:tcW w:w="2906" w:type="dxa"/>
            <w:vAlign w:val="center"/>
          </w:tcPr>
          <w:p w:rsidR="00407E99" w:rsidRPr="0081523E" w:rsidRDefault="00F9062F" w:rsidP="00804093">
            <w:pPr>
              <w:pStyle w:val="a5"/>
              <w:numPr>
                <w:ilvl w:val="0"/>
                <w:numId w:val="25"/>
              </w:numPr>
              <w:ind w:left="199" w:firstLineChars="0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Убедитесь</w:t>
            </w:r>
            <w:r w:rsidRPr="008152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что</w:t>
            </w:r>
            <w:r w:rsidRPr="008152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прибор</w:t>
            </w:r>
            <w:r w:rsidRPr="008152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подключен</w:t>
            </w:r>
            <w:r w:rsidRPr="008152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8152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сети</w:t>
            </w:r>
            <w:r w:rsidRPr="008152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Проверьте</w:t>
            </w:r>
            <w:r w:rsidRPr="008152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предохранитель</w:t>
            </w:r>
            <w:r w:rsidRPr="008152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 необходимости замените кабель.</w:t>
            </w:r>
          </w:p>
          <w:p w:rsidR="00407E99" w:rsidRPr="00F9062F" w:rsidRDefault="00F9062F" w:rsidP="00804093">
            <w:pPr>
              <w:pStyle w:val="a5"/>
              <w:numPr>
                <w:ilvl w:val="0"/>
                <w:numId w:val="25"/>
              </w:numPr>
              <w:ind w:left="199" w:firstLineChars="0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F90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изменении</w:t>
            </w:r>
            <w:r w:rsidRPr="00F90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температуры</w:t>
            </w:r>
            <w:r w:rsidRPr="00F90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окружающей</w:t>
            </w:r>
            <w:r w:rsidRPr="00F90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среды</w:t>
            </w:r>
            <w:r w:rsidRPr="00F90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proofErr w:type="gramEnd"/>
            <w:r w:rsidRPr="00F906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подходящей, прибор заработает автоматически.</w:t>
            </w:r>
          </w:p>
        </w:tc>
      </w:tr>
      <w:tr w:rsidR="005B716D" w:rsidRPr="00B05D73" w:rsidTr="00804093">
        <w:trPr>
          <w:trHeight w:val="362"/>
        </w:trPr>
        <w:tc>
          <w:tcPr>
            <w:tcW w:w="1560" w:type="dxa"/>
            <w:vAlign w:val="center"/>
          </w:tcPr>
          <w:p w:rsidR="00407E99" w:rsidRPr="00CF12EB" w:rsidRDefault="00CF12EB" w:rsidP="00804093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CF12EB">
              <w:rPr>
                <w:rFonts w:ascii="Times New Roman" w:hAnsi="Times New Roman"/>
                <w:sz w:val="24"/>
                <w:szCs w:val="24"/>
                <w:lang w:val="ru-RU"/>
              </w:rPr>
              <w:t>е горят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CF12EB">
              <w:rPr>
                <w:rFonts w:ascii="Times New Roman" w:hAnsi="Times New Roman"/>
                <w:sz w:val="24"/>
                <w:szCs w:val="24"/>
                <w:lang w:val="ru-RU"/>
              </w:rPr>
              <w:t>ветодиоды</w:t>
            </w:r>
          </w:p>
        </w:tc>
        <w:tc>
          <w:tcPr>
            <w:tcW w:w="2622" w:type="dxa"/>
          </w:tcPr>
          <w:p w:rsidR="00407E99" w:rsidRPr="005B716D" w:rsidRDefault="005B716D" w:rsidP="00804093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7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Убедитесь, что шнур питания подключен к розетке.</w:t>
            </w:r>
          </w:p>
        </w:tc>
        <w:tc>
          <w:tcPr>
            <w:tcW w:w="2906" w:type="dxa"/>
            <w:vAlign w:val="center"/>
          </w:tcPr>
          <w:p w:rsidR="00407E99" w:rsidRPr="005B716D" w:rsidRDefault="005B716D" w:rsidP="00804093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716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Убедитесь, что входное напряжение соответствует заявленным параметрам.</w:t>
            </w:r>
          </w:p>
        </w:tc>
      </w:tr>
      <w:tr w:rsidR="005B716D" w:rsidRPr="00B05D73" w:rsidTr="00804093">
        <w:trPr>
          <w:trHeight w:val="808"/>
        </w:trPr>
        <w:tc>
          <w:tcPr>
            <w:tcW w:w="1560" w:type="dxa"/>
            <w:vAlign w:val="center"/>
          </w:tcPr>
          <w:p w:rsidR="00407E99" w:rsidRPr="00CF12EB" w:rsidRDefault="00CF12EB" w:rsidP="00804093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управляется </w:t>
            </w:r>
            <w:r w:rsidR="005B716D">
              <w:rPr>
                <w:rFonts w:ascii="Times New Roman" w:hAnsi="Times New Roman"/>
                <w:sz w:val="24"/>
                <w:szCs w:val="24"/>
              </w:rPr>
              <w:t xml:space="preserve">DMX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22" w:type="dxa"/>
          </w:tcPr>
          <w:p w:rsidR="00407E99" w:rsidRPr="0081523E" w:rsidRDefault="00E67754" w:rsidP="00804093">
            <w:pPr>
              <w:pStyle w:val="a5"/>
              <w:numPr>
                <w:ilvl w:val="0"/>
                <w:numId w:val="26"/>
              </w:numPr>
              <w:ind w:left="151" w:firstLineChars="0" w:hanging="15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Проверьте</w:t>
            </w:r>
            <w:r w:rsidRPr="008152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исправность</w:t>
            </w:r>
            <w:r w:rsidRPr="008152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кабеля</w:t>
            </w:r>
            <w:r w:rsidRPr="008152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152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правильность</w:t>
            </w:r>
            <w:r w:rsidRPr="008152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соединения</w:t>
            </w:r>
            <w:r w:rsidRPr="008152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  <w:r w:rsidRPr="008152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нарушена</w:t>
            </w:r>
            <w:r w:rsidRPr="008152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</w:t>
            </w:r>
            <w:r w:rsidRPr="008152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полярность</w:t>
            </w:r>
            <w:r w:rsidRPr="008152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407E99" w:rsidRPr="005B716D" w:rsidRDefault="00CF12EB" w:rsidP="00804093">
            <w:pPr>
              <w:pStyle w:val="a5"/>
              <w:ind w:left="151" w:firstLineChars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Убедитесь, что прибор работает</w:t>
            </w:r>
            <w:r w:rsidR="005B7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 w:rsidR="005B716D" w:rsidRPr="005B7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DMX </w:t>
            </w:r>
            <w:r w:rsidR="005B716D">
              <w:rPr>
                <w:rFonts w:ascii="Times New Roman" w:hAnsi="Times New Roman"/>
                <w:sz w:val="24"/>
                <w:szCs w:val="24"/>
                <w:lang w:val="ru-RU"/>
              </w:rPr>
              <w:t>режиме.</w:t>
            </w:r>
            <w:r w:rsidR="00407E99" w:rsidRPr="005B7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64D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07E99" w:rsidRPr="005B716D" w:rsidRDefault="005B716D" w:rsidP="00804093">
            <w:pPr>
              <w:pStyle w:val="a5"/>
              <w:numPr>
                <w:ilvl w:val="0"/>
                <w:numId w:val="26"/>
              </w:numPr>
              <w:ind w:left="151" w:firstLineChars="0" w:hanging="151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Проверьте</w:t>
            </w:r>
            <w:r w:rsidRPr="005B7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  <w:r w:rsidRPr="005B7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</w:t>
            </w:r>
            <w:r w:rsidRPr="005B7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двух</w:t>
            </w:r>
            <w:r w:rsidRPr="005B7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ведущих</w:t>
            </w:r>
            <w:r w:rsidRPr="005B7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устройств</w:t>
            </w:r>
            <w:r w:rsidRPr="005B7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B7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цепи</w:t>
            </w:r>
            <w:r w:rsidRPr="005B716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06" w:type="dxa"/>
            <w:vAlign w:val="center"/>
          </w:tcPr>
          <w:p w:rsidR="00407E99" w:rsidRPr="005B716D" w:rsidRDefault="00CF12EB" w:rsidP="00804093">
            <w:pPr>
              <w:pStyle w:val="a5"/>
              <w:numPr>
                <w:ilvl w:val="0"/>
                <w:numId w:val="27"/>
              </w:numPr>
              <w:ind w:firstLineChars="0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5B716D">
              <w:rPr>
                <w:rFonts w:ascii="Times New Roman" w:hAnsi="Times New Roman"/>
                <w:sz w:val="24"/>
                <w:szCs w:val="24"/>
                <w:lang w:val="ru-RU"/>
              </w:rPr>
              <w:t>амените кабель или и</w:t>
            </w:r>
            <w:r w:rsidR="00451CFC" w:rsidRPr="00451CFC">
              <w:rPr>
                <w:rFonts w:ascii="Times New Roman" w:hAnsi="Times New Roman"/>
                <w:sz w:val="24"/>
                <w:szCs w:val="24"/>
                <w:lang w:val="ru-RU"/>
              </w:rPr>
              <w:t>справьте</w:t>
            </w:r>
            <w:r w:rsidR="00451CFC" w:rsidRPr="005B7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51CFC" w:rsidRPr="00451CFC">
              <w:rPr>
                <w:rFonts w:ascii="Times New Roman" w:hAnsi="Times New Roman"/>
                <w:sz w:val="24"/>
                <w:szCs w:val="24"/>
                <w:lang w:val="ru-RU"/>
              </w:rPr>
              <w:t>полярность</w:t>
            </w:r>
            <w:r w:rsidR="00451CFC" w:rsidRPr="005B7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51CFC">
              <w:rPr>
                <w:rFonts w:ascii="Times New Roman" w:hAnsi="Times New Roman"/>
                <w:sz w:val="24"/>
                <w:szCs w:val="24"/>
              </w:rPr>
              <w:t>DMX</w:t>
            </w:r>
            <w:r w:rsidR="00451CFC" w:rsidRPr="005B7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</w:p>
          <w:p w:rsidR="00407E99" w:rsidRPr="00F05E03" w:rsidRDefault="00E67754" w:rsidP="00804093">
            <w:pPr>
              <w:pStyle w:val="a5"/>
              <w:numPr>
                <w:ilvl w:val="0"/>
                <w:numId w:val="27"/>
              </w:numPr>
              <w:ind w:firstLineChars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Настройте </w:t>
            </w:r>
            <w:r w:rsidR="005B716D" w:rsidRPr="005B7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DMX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режим</w:t>
            </w:r>
            <w:r w:rsidR="005B716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07E99" w:rsidRPr="00F05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E99" w:rsidRPr="00F9062F" w:rsidRDefault="00804093" w:rsidP="00804093">
            <w:pPr>
              <w:pStyle w:val="a5"/>
              <w:numPr>
                <w:ilvl w:val="0"/>
                <w:numId w:val="27"/>
              </w:numPr>
              <w:ind w:left="199" w:firstLineChars="0" w:hanging="199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9062F">
              <w:rPr>
                <w:rFonts w:ascii="Times New Roman" w:hAnsi="Times New Roman"/>
                <w:sz w:val="24"/>
                <w:szCs w:val="24"/>
                <w:lang w:val="ru-RU"/>
              </w:rPr>
              <w:t>Переведите одно из устройств в подчинённый режим.</w:t>
            </w:r>
          </w:p>
        </w:tc>
      </w:tr>
    </w:tbl>
    <w:p w:rsidR="004B24E5" w:rsidRDefault="004B24E5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648BE" w:rsidRDefault="008648BE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648BE" w:rsidRPr="00F9062F" w:rsidRDefault="008648BE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407E99" w:rsidRPr="003E4133" w:rsidRDefault="00337D81" w:rsidP="00F05E03">
      <w:pPr>
        <w:contextualSpacing/>
        <w:rPr>
          <w:rFonts w:ascii="Times New Roman" w:eastAsia="SimHei" w:hAnsi="Times New Roman"/>
          <w:b/>
          <w:color w:val="000000"/>
          <w:sz w:val="24"/>
          <w:szCs w:val="24"/>
          <w:shd w:val="pct15" w:color="auto" w:fill="FFFFFF"/>
          <w:lang w:val="ru-RU"/>
        </w:rPr>
      </w:pPr>
      <w:r>
        <w:rPr>
          <w:rFonts w:ascii="Times New Roman" w:eastAsia="SimHei" w:hAnsi="Times New Roman"/>
          <w:b/>
          <w:color w:val="000000"/>
          <w:sz w:val="24"/>
          <w:szCs w:val="24"/>
          <w:shd w:val="pct15" w:color="auto" w:fill="FFFFFF"/>
          <w:lang w:val="ru-RU"/>
        </w:rPr>
        <w:t>Технические характеристики</w:t>
      </w:r>
    </w:p>
    <w:p w:rsidR="00407E99" w:rsidRPr="003E4133" w:rsidRDefault="00407E99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A75FF1" w:rsidRPr="008D5C7C" w:rsidRDefault="00A75FF1" w:rsidP="00A75FF1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A75FF1">
        <w:rPr>
          <w:rFonts w:ascii="Times New Roman" w:hAnsi="Times New Roman"/>
          <w:b/>
          <w:sz w:val="24"/>
          <w:szCs w:val="24"/>
          <w:lang w:val="ru-RU"/>
        </w:rPr>
        <w:t>Питание: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D5C7C">
        <w:rPr>
          <w:rFonts w:ascii="Times New Roman" w:hAnsi="Times New Roman"/>
          <w:sz w:val="24"/>
          <w:szCs w:val="24"/>
          <w:lang w:val="ru-RU"/>
        </w:rPr>
        <w:t>240</w:t>
      </w:r>
      <w:r>
        <w:rPr>
          <w:rFonts w:ascii="Times New Roman" w:hAnsi="Times New Roman"/>
          <w:sz w:val="24"/>
          <w:szCs w:val="24"/>
          <w:lang w:val="ru-RU"/>
        </w:rPr>
        <w:t>В / 50 Гц</w:t>
      </w:r>
    </w:p>
    <w:p w:rsidR="00337D81" w:rsidRDefault="00337D81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A75FF1">
        <w:rPr>
          <w:rFonts w:ascii="Times New Roman" w:hAnsi="Times New Roman"/>
          <w:b/>
          <w:sz w:val="24"/>
          <w:szCs w:val="24"/>
          <w:lang w:val="ru-RU"/>
        </w:rPr>
        <w:t>Потребляемая мощность:</w:t>
      </w:r>
      <w:r>
        <w:rPr>
          <w:rFonts w:ascii="Times New Roman" w:hAnsi="Times New Roman"/>
          <w:sz w:val="24"/>
          <w:szCs w:val="24"/>
          <w:lang w:val="ru-RU"/>
        </w:rPr>
        <w:t xml:space="preserve"> 55</w:t>
      </w:r>
      <w:r w:rsidRPr="00337D81">
        <w:rPr>
          <w:rFonts w:ascii="Times New Roman" w:hAnsi="Times New Roman"/>
          <w:sz w:val="24"/>
          <w:szCs w:val="24"/>
          <w:lang w:val="ru-RU"/>
        </w:rPr>
        <w:t>Вт</w:t>
      </w:r>
      <w:r w:rsidR="008D5C7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07E99" w:rsidRPr="00A75FF1" w:rsidRDefault="00A75FF1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A75FF1">
        <w:rPr>
          <w:rFonts w:ascii="Times New Roman" w:hAnsi="Times New Roman"/>
          <w:b/>
          <w:sz w:val="24"/>
          <w:szCs w:val="24"/>
          <w:lang w:val="ru-RU"/>
        </w:rPr>
        <w:t>Светодиоды</w:t>
      </w:r>
      <w:r w:rsidR="00407E99" w:rsidRPr="00A75FF1">
        <w:rPr>
          <w:rFonts w:ascii="Times New Roman" w:hAnsi="Times New Roman"/>
          <w:b/>
          <w:sz w:val="24"/>
          <w:szCs w:val="24"/>
          <w:lang w:val="ru-RU"/>
        </w:rPr>
        <w:t>:</w:t>
      </w:r>
      <w:r w:rsidR="00407E99" w:rsidRPr="00337D81">
        <w:rPr>
          <w:rFonts w:ascii="Times New Roman" w:hAnsi="Times New Roman"/>
          <w:sz w:val="24"/>
          <w:szCs w:val="24"/>
          <w:lang w:val="ru-RU"/>
        </w:rPr>
        <w:t xml:space="preserve"> 12</w:t>
      </w:r>
      <w:r>
        <w:rPr>
          <w:rFonts w:ascii="Times New Roman" w:hAnsi="Times New Roman"/>
          <w:sz w:val="24"/>
          <w:szCs w:val="24"/>
          <w:lang w:val="ru-RU"/>
        </w:rPr>
        <w:t xml:space="preserve"> х </w:t>
      </w:r>
      <w:r w:rsidR="00407E99" w:rsidRPr="00337D81">
        <w:rPr>
          <w:rFonts w:ascii="Times New Roman" w:hAnsi="Times New Roman"/>
          <w:sz w:val="24"/>
          <w:szCs w:val="24"/>
          <w:lang w:val="ru-RU"/>
        </w:rPr>
        <w:t>9</w:t>
      </w:r>
      <w:r w:rsidR="008D5C7C">
        <w:rPr>
          <w:rFonts w:ascii="Times New Roman" w:hAnsi="Times New Roman"/>
          <w:sz w:val="24"/>
          <w:szCs w:val="24"/>
          <w:lang w:val="ru-RU"/>
        </w:rPr>
        <w:t>Вт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RGB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мультичип</w:t>
      </w:r>
      <w:proofErr w:type="spellEnd"/>
      <w:r w:rsidRPr="00A75FF1">
        <w:rPr>
          <w:rFonts w:ascii="Times New Roman" w:hAnsi="Times New Roman"/>
          <w:sz w:val="24"/>
          <w:szCs w:val="24"/>
          <w:lang w:val="ru-RU"/>
        </w:rPr>
        <w:t>)</w:t>
      </w:r>
    </w:p>
    <w:p w:rsidR="00407E99" w:rsidRPr="00A75FF1" w:rsidRDefault="00337D81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A75FF1">
        <w:rPr>
          <w:rFonts w:ascii="Times New Roman" w:hAnsi="Times New Roman"/>
          <w:b/>
          <w:sz w:val="24"/>
          <w:szCs w:val="24"/>
          <w:lang w:val="ru-RU"/>
        </w:rPr>
        <w:t>Угол раскрытия луча</w:t>
      </w:r>
      <w:r w:rsidR="00A75FF1" w:rsidRPr="00A75FF1">
        <w:rPr>
          <w:rFonts w:ascii="Times New Roman" w:hAnsi="Times New Roman"/>
          <w:b/>
          <w:sz w:val="24"/>
          <w:szCs w:val="24"/>
          <w:lang w:val="ru-RU"/>
        </w:rPr>
        <w:t>:</w:t>
      </w:r>
      <w:r w:rsidR="00A75FF1">
        <w:rPr>
          <w:rFonts w:ascii="Times New Roman" w:hAnsi="Times New Roman"/>
          <w:sz w:val="24"/>
          <w:szCs w:val="24"/>
          <w:lang w:val="ru-RU"/>
        </w:rPr>
        <w:t xml:space="preserve"> 20°</w:t>
      </w:r>
    </w:p>
    <w:p w:rsidR="00A75FF1" w:rsidRPr="00A75FF1" w:rsidRDefault="00A75FF1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A75FF1">
        <w:rPr>
          <w:rFonts w:ascii="Times New Roman" w:hAnsi="Times New Roman"/>
          <w:b/>
          <w:sz w:val="24"/>
          <w:szCs w:val="24"/>
          <w:lang w:val="ru-RU"/>
        </w:rPr>
        <w:t>Управление: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DMX</w:t>
      </w:r>
      <w:r w:rsidRPr="00A75FF1">
        <w:rPr>
          <w:rFonts w:ascii="Times New Roman" w:hAnsi="Times New Roman"/>
          <w:sz w:val="24"/>
          <w:szCs w:val="24"/>
          <w:lang w:val="ru-RU"/>
        </w:rPr>
        <w:t>-512</w:t>
      </w:r>
      <w:r>
        <w:rPr>
          <w:rFonts w:ascii="Times New Roman" w:hAnsi="Times New Roman"/>
          <w:sz w:val="24"/>
          <w:szCs w:val="24"/>
          <w:lang w:val="ru-RU"/>
        </w:rPr>
        <w:t>, авто, звуковая анимация, педаль</w:t>
      </w:r>
    </w:p>
    <w:p w:rsidR="00407E99" w:rsidRPr="008D5C7C" w:rsidRDefault="00A75FF1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A75FF1">
        <w:rPr>
          <w:rFonts w:ascii="Times New Roman" w:hAnsi="Times New Roman"/>
          <w:b/>
          <w:sz w:val="24"/>
          <w:szCs w:val="24"/>
          <w:lang w:val="ru-RU"/>
        </w:rPr>
        <w:t xml:space="preserve">Количество каналов </w:t>
      </w:r>
      <w:r w:rsidRPr="00A75FF1">
        <w:rPr>
          <w:rFonts w:ascii="Times New Roman" w:hAnsi="Times New Roman"/>
          <w:b/>
          <w:sz w:val="24"/>
          <w:szCs w:val="24"/>
        </w:rPr>
        <w:t>DMX</w:t>
      </w:r>
      <w:r w:rsidR="00337D81" w:rsidRPr="00A75FF1">
        <w:rPr>
          <w:rFonts w:ascii="Times New Roman" w:hAnsi="Times New Roman"/>
          <w:b/>
          <w:sz w:val="24"/>
          <w:szCs w:val="24"/>
          <w:lang w:val="ru-RU"/>
        </w:rPr>
        <w:t>:</w:t>
      </w:r>
      <w:r w:rsidR="00337D81" w:rsidRPr="008D5C7C">
        <w:rPr>
          <w:rFonts w:ascii="Times New Roman" w:hAnsi="Times New Roman"/>
          <w:sz w:val="24"/>
          <w:szCs w:val="24"/>
          <w:lang w:val="ru-RU"/>
        </w:rPr>
        <w:t xml:space="preserve"> 3, 15 </w:t>
      </w:r>
      <w:r w:rsidR="00337D81">
        <w:rPr>
          <w:rFonts w:ascii="Times New Roman" w:hAnsi="Times New Roman"/>
          <w:sz w:val="24"/>
          <w:szCs w:val="24"/>
          <w:lang w:val="ru-RU"/>
        </w:rPr>
        <w:t>каналы</w:t>
      </w:r>
    </w:p>
    <w:p w:rsidR="00407E99" w:rsidRPr="008D5C7C" w:rsidRDefault="00A75FF1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A75FF1">
        <w:rPr>
          <w:rFonts w:ascii="Times New Roman" w:hAnsi="Times New Roman"/>
          <w:b/>
          <w:sz w:val="24"/>
          <w:szCs w:val="24"/>
          <w:lang w:val="ru-RU"/>
        </w:rPr>
        <w:t>Комплектация</w:t>
      </w:r>
      <w:r w:rsidR="008D5C7C" w:rsidRPr="00A75FF1">
        <w:rPr>
          <w:rFonts w:ascii="Times New Roman" w:hAnsi="Times New Roman"/>
          <w:b/>
          <w:sz w:val="24"/>
          <w:szCs w:val="24"/>
          <w:lang w:val="ru-RU"/>
        </w:rPr>
        <w:t>:</w:t>
      </w:r>
      <w:r w:rsidR="008D5C7C" w:rsidRPr="008D5C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4 прожектора, Т-образный штатив</w:t>
      </w:r>
      <w:r w:rsidR="008D5C7C">
        <w:rPr>
          <w:rFonts w:ascii="Times New Roman" w:hAnsi="Times New Roman"/>
          <w:sz w:val="24"/>
          <w:szCs w:val="24"/>
          <w:lang w:val="ru-RU"/>
        </w:rPr>
        <w:t>,</w:t>
      </w:r>
      <w:r w:rsidR="008D5C7C" w:rsidRPr="008D5C7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5C7C">
        <w:rPr>
          <w:rFonts w:ascii="Times New Roman" w:hAnsi="Times New Roman"/>
          <w:sz w:val="24"/>
          <w:szCs w:val="24"/>
          <w:lang w:val="ru-RU"/>
        </w:rPr>
        <w:t>сумка для переноски</w:t>
      </w:r>
      <w:r w:rsidR="00407E99" w:rsidRPr="008D5C7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D5C7C">
        <w:rPr>
          <w:rFonts w:ascii="Times New Roman" w:hAnsi="Times New Roman"/>
          <w:sz w:val="24"/>
          <w:szCs w:val="24"/>
          <w:lang w:val="ru-RU"/>
        </w:rPr>
        <w:t>педаль переключения</w:t>
      </w:r>
      <w:r w:rsidR="00407E99" w:rsidRPr="008D5C7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D5C7C">
        <w:rPr>
          <w:rFonts w:ascii="Times New Roman" w:hAnsi="Times New Roman"/>
          <w:sz w:val="24"/>
          <w:szCs w:val="24"/>
          <w:lang w:val="ru-RU"/>
        </w:rPr>
        <w:t>держатель</w:t>
      </w:r>
    </w:p>
    <w:p w:rsidR="00407E99" w:rsidRPr="00337D81" w:rsidRDefault="00337D81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A75FF1">
        <w:rPr>
          <w:rFonts w:ascii="Times New Roman" w:hAnsi="Times New Roman"/>
          <w:b/>
          <w:sz w:val="24"/>
          <w:szCs w:val="24"/>
          <w:lang w:val="ru-RU"/>
        </w:rPr>
        <w:t>Кол-во/</w:t>
      </w:r>
      <w:proofErr w:type="spellStart"/>
      <w:r w:rsidRPr="00A75FF1">
        <w:rPr>
          <w:rFonts w:ascii="Times New Roman" w:hAnsi="Times New Roman"/>
          <w:b/>
          <w:sz w:val="24"/>
          <w:szCs w:val="24"/>
          <w:lang w:val="ru-RU"/>
        </w:rPr>
        <w:t>кор</w:t>
      </w:r>
      <w:proofErr w:type="spellEnd"/>
      <w:r w:rsidRPr="00A75FF1">
        <w:rPr>
          <w:rFonts w:ascii="Times New Roman" w:hAnsi="Times New Roman"/>
          <w:b/>
          <w:sz w:val="24"/>
          <w:szCs w:val="24"/>
          <w:lang w:val="ru-RU"/>
        </w:rPr>
        <w:t>.</w:t>
      </w:r>
      <w:r w:rsidR="00407E99" w:rsidRPr="00A75FF1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407E99" w:rsidRPr="00337D81">
        <w:rPr>
          <w:rFonts w:ascii="Times New Roman" w:hAnsi="Times New Roman"/>
          <w:sz w:val="24"/>
          <w:szCs w:val="24"/>
          <w:lang w:val="ru-RU"/>
        </w:rPr>
        <w:t>1</w:t>
      </w:r>
      <w:r w:rsidR="008D5C7C">
        <w:rPr>
          <w:rFonts w:ascii="Times New Roman" w:hAnsi="Times New Roman"/>
          <w:sz w:val="24"/>
          <w:szCs w:val="24"/>
          <w:lang w:val="ru-RU"/>
        </w:rPr>
        <w:t>компл.</w:t>
      </w:r>
      <w:r w:rsidR="00407E99" w:rsidRPr="00337D81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07E99" w:rsidRPr="00337D81" w:rsidRDefault="004E4D6E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4E4D6E">
        <w:rPr>
          <w:rFonts w:ascii="Times New Roman" w:hAnsi="Times New Roman"/>
          <w:b/>
          <w:sz w:val="24"/>
          <w:szCs w:val="24"/>
          <w:lang w:val="ru-RU"/>
        </w:rPr>
        <w:t>Вес</w:t>
      </w:r>
      <w:r w:rsidR="00337D81" w:rsidRPr="004E4D6E">
        <w:rPr>
          <w:rFonts w:ascii="Times New Roman" w:hAnsi="Times New Roman"/>
          <w:b/>
          <w:sz w:val="24"/>
          <w:szCs w:val="24"/>
          <w:lang w:val="ru-RU"/>
        </w:rPr>
        <w:t>:</w:t>
      </w:r>
      <w:r w:rsidR="00337D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7D81" w:rsidRPr="00337D81">
        <w:rPr>
          <w:rFonts w:ascii="Times New Roman" w:hAnsi="Times New Roman"/>
          <w:sz w:val="24"/>
          <w:szCs w:val="24"/>
          <w:lang w:val="ru-RU"/>
        </w:rPr>
        <w:t>10</w:t>
      </w:r>
      <w:r w:rsidR="00337D81">
        <w:rPr>
          <w:rFonts w:ascii="Times New Roman" w:hAnsi="Times New Roman"/>
          <w:sz w:val="24"/>
          <w:szCs w:val="24"/>
          <w:lang w:val="ru-RU"/>
        </w:rPr>
        <w:t>кг</w:t>
      </w:r>
    </w:p>
    <w:p w:rsidR="00407E99" w:rsidRPr="00337D81" w:rsidRDefault="00337D81" w:rsidP="00F05E03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4E4D6E">
        <w:rPr>
          <w:rFonts w:ascii="Times New Roman" w:hAnsi="Times New Roman"/>
          <w:b/>
          <w:sz w:val="24"/>
          <w:szCs w:val="24"/>
          <w:lang w:val="ru-RU"/>
        </w:rPr>
        <w:t>Габариты</w:t>
      </w:r>
      <w:r w:rsidR="00407E99" w:rsidRPr="004E4D6E">
        <w:rPr>
          <w:rFonts w:ascii="Times New Roman" w:hAnsi="Times New Roman"/>
          <w:b/>
          <w:sz w:val="24"/>
          <w:szCs w:val="24"/>
          <w:lang w:val="ru-RU"/>
        </w:rPr>
        <w:t>:</w:t>
      </w:r>
      <w:r w:rsidR="00407E99" w:rsidRPr="00337D81">
        <w:rPr>
          <w:rFonts w:ascii="Times New Roman" w:hAnsi="Times New Roman"/>
          <w:sz w:val="24"/>
          <w:szCs w:val="24"/>
          <w:lang w:val="ru-RU"/>
        </w:rPr>
        <w:t xml:space="preserve"> 910</w:t>
      </w:r>
      <w:r w:rsidR="00A75F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7E99" w:rsidRPr="00F05E03">
        <w:rPr>
          <w:rFonts w:ascii="Times New Roman" w:hAnsi="Times New Roman"/>
          <w:sz w:val="24"/>
          <w:szCs w:val="24"/>
        </w:rPr>
        <w:t>x</w:t>
      </w:r>
      <w:r w:rsidR="00407E99" w:rsidRPr="00337D81">
        <w:rPr>
          <w:rFonts w:ascii="Times New Roman" w:hAnsi="Times New Roman"/>
          <w:sz w:val="24"/>
          <w:szCs w:val="24"/>
          <w:lang w:val="ru-RU"/>
        </w:rPr>
        <w:t xml:space="preserve"> 242 </w:t>
      </w:r>
      <w:r w:rsidR="00407E99" w:rsidRPr="00F05E03">
        <w:rPr>
          <w:rFonts w:ascii="Times New Roman" w:hAnsi="Times New Roman"/>
          <w:sz w:val="24"/>
          <w:szCs w:val="24"/>
        </w:rPr>
        <w:t>x</w:t>
      </w:r>
      <w:r w:rsidR="00407E99" w:rsidRPr="00337D81">
        <w:rPr>
          <w:rFonts w:ascii="Times New Roman" w:hAnsi="Times New Roman"/>
          <w:sz w:val="24"/>
          <w:szCs w:val="24"/>
          <w:lang w:val="ru-RU"/>
        </w:rPr>
        <w:t xml:space="preserve"> 48</w:t>
      </w:r>
    </w:p>
    <w:p w:rsidR="00407E99" w:rsidRPr="008D5C7C" w:rsidRDefault="00337D81" w:rsidP="00F05E03">
      <w:pPr>
        <w:pStyle w:val="ab"/>
        <w:contextualSpacing/>
        <w:rPr>
          <w:rFonts w:ascii="Times New Roman" w:hAnsi="Times New Roman" w:cs="Times New Roman"/>
          <w:kern w:val="2"/>
          <w:lang w:val="ru-RU"/>
        </w:rPr>
      </w:pPr>
      <w:r w:rsidRPr="004E4D6E">
        <w:rPr>
          <w:rFonts w:ascii="Times New Roman" w:hAnsi="Times New Roman" w:cs="Times New Roman"/>
          <w:b/>
          <w:kern w:val="2"/>
          <w:lang w:val="ru-RU"/>
        </w:rPr>
        <w:t>Размеры упаковки</w:t>
      </w:r>
      <w:r w:rsidR="00407E99" w:rsidRPr="004E4D6E">
        <w:rPr>
          <w:rFonts w:ascii="Times New Roman" w:hAnsi="Times New Roman" w:cs="Times New Roman"/>
          <w:b/>
          <w:kern w:val="2"/>
          <w:lang w:val="ru-RU"/>
        </w:rPr>
        <w:t>:</w:t>
      </w:r>
      <w:r w:rsidR="00407E99" w:rsidRPr="00337D81">
        <w:rPr>
          <w:rFonts w:ascii="Times New Roman" w:hAnsi="Times New Roman" w:cs="Times New Roman"/>
          <w:kern w:val="2"/>
          <w:lang w:val="ru-RU"/>
        </w:rPr>
        <w:t xml:space="preserve"> 1200</w:t>
      </w:r>
      <w:r w:rsidR="00A75FF1">
        <w:rPr>
          <w:rFonts w:ascii="Times New Roman" w:hAnsi="Times New Roman" w:cs="Times New Roman"/>
          <w:kern w:val="2"/>
          <w:lang w:val="ru-RU"/>
        </w:rPr>
        <w:t xml:space="preserve"> </w:t>
      </w:r>
      <w:r w:rsidR="008D5C7C">
        <w:rPr>
          <w:rFonts w:ascii="Times New Roman" w:hAnsi="Times New Roman" w:cs="Times New Roman"/>
          <w:kern w:val="2"/>
        </w:rPr>
        <w:t>x</w:t>
      </w:r>
      <w:r w:rsidR="00A75FF1">
        <w:rPr>
          <w:rFonts w:ascii="Times New Roman" w:hAnsi="Times New Roman" w:cs="Times New Roman"/>
          <w:kern w:val="2"/>
          <w:lang w:val="ru-RU"/>
        </w:rPr>
        <w:t xml:space="preserve"> </w:t>
      </w:r>
      <w:r w:rsidR="00407E99" w:rsidRPr="00337D81">
        <w:rPr>
          <w:rFonts w:ascii="Times New Roman" w:hAnsi="Times New Roman" w:cs="Times New Roman"/>
          <w:kern w:val="2"/>
          <w:lang w:val="ru-RU"/>
        </w:rPr>
        <w:t>350</w:t>
      </w:r>
      <w:r w:rsidR="00A75FF1">
        <w:rPr>
          <w:rFonts w:ascii="Times New Roman" w:hAnsi="Times New Roman" w:cs="Times New Roman"/>
          <w:kern w:val="2"/>
          <w:lang w:val="ru-RU"/>
        </w:rPr>
        <w:t xml:space="preserve"> </w:t>
      </w:r>
      <w:r w:rsidR="008D5C7C">
        <w:rPr>
          <w:rFonts w:ascii="Times New Roman" w:hAnsi="Times New Roman" w:cs="Times New Roman"/>
          <w:kern w:val="2"/>
        </w:rPr>
        <w:t>x</w:t>
      </w:r>
      <w:r w:rsidR="00A75FF1">
        <w:rPr>
          <w:rFonts w:ascii="Times New Roman" w:hAnsi="Times New Roman" w:cs="Times New Roman"/>
          <w:kern w:val="2"/>
          <w:lang w:val="ru-RU"/>
        </w:rPr>
        <w:t xml:space="preserve"> </w:t>
      </w:r>
      <w:r w:rsidR="00407E99" w:rsidRPr="00337D81">
        <w:rPr>
          <w:rFonts w:ascii="Times New Roman" w:hAnsi="Times New Roman" w:cs="Times New Roman"/>
          <w:kern w:val="2"/>
          <w:lang w:val="ru-RU"/>
        </w:rPr>
        <w:t>125</w:t>
      </w:r>
      <w:r w:rsidR="00A75FF1">
        <w:rPr>
          <w:rFonts w:ascii="Times New Roman" w:hAnsi="Times New Roman" w:cs="Times New Roman"/>
          <w:kern w:val="2"/>
          <w:lang w:val="ru-RU"/>
        </w:rPr>
        <w:t xml:space="preserve"> </w:t>
      </w:r>
      <w:r w:rsidR="008D5C7C">
        <w:rPr>
          <w:rFonts w:ascii="Times New Roman" w:hAnsi="Times New Roman" w:cs="Times New Roman"/>
          <w:kern w:val="2"/>
          <w:lang w:val="ru-RU"/>
        </w:rPr>
        <w:t>мм</w:t>
      </w:r>
    </w:p>
    <w:sectPr w:rsidR="00407E99" w:rsidRPr="008D5C7C" w:rsidSect="00C30E09">
      <w:footerReference w:type="default" r:id="rId28"/>
      <w:pgSz w:w="8391" w:h="11907" w:code="11"/>
      <w:pgMar w:top="425" w:right="831" w:bottom="426" w:left="992" w:header="851" w:footer="454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C6" w:rsidRDefault="00AF41C6" w:rsidP="00624192">
      <w:r>
        <w:separator/>
      </w:r>
    </w:p>
  </w:endnote>
  <w:endnote w:type="continuationSeparator" w:id="0">
    <w:p w:rsidR="00AF41C6" w:rsidRDefault="00AF41C6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ndelGotDBol">
    <w:altName w:val="Arial Unicode MS"/>
    <w:panose1 w:val="00000000000000000000"/>
    <w:charset w:val="86"/>
    <w:family w:val="swiss"/>
    <w:notTrueType/>
    <w:pitch w:val="default"/>
    <w:sig w:usb0="00000000" w:usb1="080E0000" w:usb2="00000010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黑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1C6" w:rsidRPr="008471CC" w:rsidRDefault="00AF41C6">
    <w:pPr>
      <w:pStyle w:val="a8"/>
      <w:jc w:val="center"/>
      <w:rPr>
        <w:sz w:val="15"/>
        <w:szCs w:val="15"/>
      </w:rPr>
    </w:pPr>
    <w:r w:rsidRPr="008471CC">
      <w:rPr>
        <w:sz w:val="15"/>
        <w:szCs w:val="15"/>
      </w:rPr>
      <w:fldChar w:fldCharType="begin"/>
    </w:r>
    <w:r w:rsidRPr="008471CC">
      <w:rPr>
        <w:sz w:val="15"/>
        <w:szCs w:val="15"/>
      </w:rPr>
      <w:instrText xml:space="preserve"> PAGE   \* MERGEFORMAT </w:instrText>
    </w:r>
    <w:r w:rsidRPr="008471CC">
      <w:rPr>
        <w:sz w:val="15"/>
        <w:szCs w:val="15"/>
      </w:rPr>
      <w:fldChar w:fldCharType="separate"/>
    </w:r>
    <w:r w:rsidR="0082439C" w:rsidRPr="0082439C">
      <w:rPr>
        <w:noProof/>
        <w:sz w:val="15"/>
        <w:szCs w:val="15"/>
        <w:lang w:val="zh-CN"/>
      </w:rPr>
      <w:t>5</w:t>
    </w:r>
    <w:r w:rsidRPr="008471CC">
      <w:rPr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C6" w:rsidRDefault="00AF41C6" w:rsidP="00624192">
      <w:r>
        <w:separator/>
      </w:r>
    </w:p>
  </w:footnote>
  <w:footnote w:type="continuationSeparator" w:id="0">
    <w:p w:rsidR="00AF41C6" w:rsidRDefault="00AF41C6" w:rsidP="00624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8D9"/>
    <w:multiLevelType w:val="hybridMultilevel"/>
    <w:tmpl w:val="7C787FBE"/>
    <w:lvl w:ilvl="0" w:tplc="E81E6962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position w:val="0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57B3AEB"/>
    <w:multiLevelType w:val="hybridMultilevel"/>
    <w:tmpl w:val="1A429DEE"/>
    <w:lvl w:ilvl="0" w:tplc="E81E6962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position w:val="0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B536EF4"/>
    <w:multiLevelType w:val="hybridMultilevel"/>
    <w:tmpl w:val="40A0A35A"/>
    <w:lvl w:ilvl="0" w:tplc="18D629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3">
    <w:nsid w:val="1C64522C"/>
    <w:multiLevelType w:val="hybridMultilevel"/>
    <w:tmpl w:val="667E48BE"/>
    <w:lvl w:ilvl="0" w:tplc="D616A98A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position w:val="0"/>
        <w:sz w:val="12"/>
        <w:szCs w:val="12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39C40E8"/>
    <w:multiLevelType w:val="hybridMultilevel"/>
    <w:tmpl w:val="71CAB854"/>
    <w:lvl w:ilvl="0" w:tplc="E81E6962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position w:val="0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3A0608E"/>
    <w:multiLevelType w:val="hybridMultilevel"/>
    <w:tmpl w:val="CF5CBCE2"/>
    <w:lvl w:ilvl="0" w:tplc="E81E6962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position w:val="0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C5212AD"/>
    <w:multiLevelType w:val="hybridMultilevel"/>
    <w:tmpl w:val="EFF080D4"/>
    <w:lvl w:ilvl="0" w:tplc="1F068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3D16357A"/>
    <w:multiLevelType w:val="hybridMultilevel"/>
    <w:tmpl w:val="D88C2BB4"/>
    <w:lvl w:ilvl="0" w:tplc="F9FCFE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EC7071E"/>
    <w:multiLevelType w:val="hybridMultilevel"/>
    <w:tmpl w:val="C32AC4F6"/>
    <w:lvl w:ilvl="0" w:tplc="C09E1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05364F0"/>
    <w:multiLevelType w:val="hybridMultilevel"/>
    <w:tmpl w:val="2804A9C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D0B2B"/>
    <w:multiLevelType w:val="hybridMultilevel"/>
    <w:tmpl w:val="66A2C342"/>
    <w:lvl w:ilvl="0" w:tplc="E81E6962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position w:val="0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C3978EA"/>
    <w:multiLevelType w:val="hybridMultilevel"/>
    <w:tmpl w:val="07C0CECA"/>
    <w:lvl w:ilvl="0" w:tplc="E81E69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842CD5"/>
    <w:multiLevelType w:val="hybridMultilevel"/>
    <w:tmpl w:val="4782BDD4"/>
    <w:lvl w:ilvl="0" w:tplc="E81E6962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position w:val="0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3DF5047"/>
    <w:multiLevelType w:val="hybridMultilevel"/>
    <w:tmpl w:val="F21CBFF8"/>
    <w:lvl w:ilvl="0" w:tplc="E81E6962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position w:val="0"/>
        <w:sz w:val="12"/>
        <w:szCs w:val="1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E262BA"/>
    <w:multiLevelType w:val="hybridMultilevel"/>
    <w:tmpl w:val="7D0A6EE2"/>
    <w:lvl w:ilvl="0" w:tplc="E81E6962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position w:val="0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73C6CD8"/>
    <w:multiLevelType w:val="hybridMultilevel"/>
    <w:tmpl w:val="EA8472EE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6">
    <w:nsid w:val="5C7D709C"/>
    <w:multiLevelType w:val="hybridMultilevel"/>
    <w:tmpl w:val="D7D83A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FA741CD"/>
    <w:multiLevelType w:val="hybridMultilevel"/>
    <w:tmpl w:val="72768824"/>
    <w:lvl w:ilvl="0" w:tplc="60C0F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A591935"/>
    <w:multiLevelType w:val="hybridMultilevel"/>
    <w:tmpl w:val="5406C7CC"/>
    <w:lvl w:ilvl="0" w:tplc="39668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BF571D7"/>
    <w:multiLevelType w:val="hybridMultilevel"/>
    <w:tmpl w:val="37A401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12C6790"/>
    <w:multiLevelType w:val="hybridMultilevel"/>
    <w:tmpl w:val="8C06640C"/>
    <w:lvl w:ilvl="0" w:tplc="EE1E9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31F4D75"/>
    <w:multiLevelType w:val="hybridMultilevel"/>
    <w:tmpl w:val="50D8FAEE"/>
    <w:lvl w:ilvl="0" w:tplc="511E4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46D5302"/>
    <w:multiLevelType w:val="hybridMultilevel"/>
    <w:tmpl w:val="4F54C8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8E00300"/>
    <w:multiLevelType w:val="hybridMultilevel"/>
    <w:tmpl w:val="664A9BCC"/>
    <w:lvl w:ilvl="0" w:tplc="8AEE4938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position w:val="0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A13715B"/>
    <w:multiLevelType w:val="hybridMultilevel"/>
    <w:tmpl w:val="016275FC"/>
    <w:lvl w:ilvl="0" w:tplc="E81E6962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position w:val="0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EC2391B"/>
    <w:multiLevelType w:val="hybridMultilevel"/>
    <w:tmpl w:val="068C74E6"/>
    <w:lvl w:ilvl="0" w:tplc="D616A98A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position w:val="0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4"/>
  </w:num>
  <w:num w:numId="5">
    <w:abstractNumId w:val="24"/>
  </w:num>
  <w:num w:numId="6">
    <w:abstractNumId w:val="10"/>
  </w:num>
  <w:num w:numId="7">
    <w:abstractNumId w:val="0"/>
  </w:num>
  <w:num w:numId="8">
    <w:abstractNumId w:val="14"/>
  </w:num>
  <w:num w:numId="9">
    <w:abstractNumId w:val="23"/>
  </w:num>
  <w:num w:numId="10">
    <w:abstractNumId w:val="3"/>
  </w:num>
  <w:num w:numId="11">
    <w:abstractNumId w:val="11"/>
  </w:num>
  <w:num w:numId="12">
    <w:abstractNumId w:val="5"/>
  </w:num>
  <w:num w:numId="13">
    <w:abstractNumId w:val="25"/>
  </w:num>
  <w:num w:numId="14">
    <w:abstractNumId w:val="7"/>
  </w:num>
  <w:num w:numId="15">
    <w:abstractNumId w:val="15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2"/>
  </w:num>
  <w:num w:numId="21">
    <w:abstractNumId w:val="20"/>
  </w:num>
  <w:num w:numId="22">
    <w:abstractNumId w:val="6"/>
  </w:num>
  <w:num w:numId="23">
    <w:abstractNumId w:val="2"/>
  </w:num>
  <w:num w:numId="24">
    <w:abstractNumId w:val="21"/>
  </w:num>
  <w:num w:numId="25">
    <w:abstractNumId w:val="8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3639"/>
    <w:rsid w:val="000028F5"/>
    <w:rsid w:val="00002DD2"/>
    <w:rsid w:val="000055FE"/>
    <w:rsid w:val="000145F7"/>
    <w:rsid w:val="000255FA"/>
    <w:rsid w:val="000310E0"/>
    <w:rsid w:val="00032245"/>
    <w:rsid w:val="0004531E"/>
    <w:rsid w:val="00047C13"/>
    <w:rsid w:val="00047CB3"/>
    <w:rsid w:val="00047E1F"/>
    <w:rsid w:val="00052C0C"/>
    <w:rsid w:val="00055F74"/>
    <w:rsid w:val="00066FF4"/>
    <w:rsid w:val="000725EB"/>
    <w:rsid w:val="00083516"/>
    <w:rsid w:val="00083E0A"/>
    <w:rsid w:val="000A042A"/>
    <w:rsid w:val="000B27BF"/>
    <w:rsid w:val="000C060B"/>
    <w:rsid w:val="000C6E30"/>
    <w:rsid w:val="000D252C"/>
    <w:rsid w:val="000D61FF"/>
    <w:rsid w:val="000F40D5"/>
    <w:rsid w:val="000F5587"/>
    <w:rsid w:val="00102327"/>
    <w:rsid w:val="00133AD3"/>
    <w:rsid w:val="00135DA8"/>
    <w:rsid w:val="001469D3"/>
    <w:rsid w:val="0015397C"/>
    <w:rsid w:val="00166E24"/>
    <w:rsid w:val="001B7C3A"/>
    <w:rsid w:val="001C521E"/>
    <w:rsid w:val="001C5EB4"/>
    <w:rsid w:val="001D1697"/>
    <w:rsid w:val="001E2119"/>
    <w:rsid w:val="001F7E8C"/>
    <w:rsid w:val="00200F20"/>
    <w:rsid w:val="0021522F"/>
    <w:rsid w:val="00217F04"/>
    <w:rsid w:val="002437FF"/>
    <w:rsid w:val="00265C6B"/>
    <w:rsid w:val="00290081"/>
    <w:rsid w:val="00295D1E"/>
    <w:rsid w:val="002A1EBD"/>
    <w:rsid w:val="002C163A"/>
    <w:rsid w:val="002C3E8D"/>
    <w:rsid w:val="002C4E41"/>
    <w:rsid w:val="002C7917"/>
    <w:rsid w:val="002D05FF"/>
    <w:rsid w:val="002D2889"/>
    <w:rsid w:val="002D427C"/>
    <w:rsid w:val="002E117A"/>
    <w:rsid w:val="002E7B1E"/>
    <w:rsid w:val="003016AA"/>
    <w:rsid w:val="00326D90"/>
    <w:rsid w:val="00327789"/>
    <w:rsid w:val="00327E92"/>
    <w:rsid w:val="00337904"/>
    <w:rsid w:val="00337D81"/>
    <w:rsid w:val="00344A05"/>
    <w:rsid w:val="003557D7"/>
    <w:rsid w:val="00364BEF"/>
    <w:rsid w:val="0037453F"/>
    <w:rsid w:val="00380017"/>
    <w:rsid w:val="00384F9F"/>
    <w:rsid w:val="00394DE6"/>
    <w:rsid w:val="00396395"/>
    <w:rsid w:val="00397068"/>
    <w:rsid w:val="003B3E57"/>
    <w:rsid w:val="003D6E01"/>
    <w:rsid w:val="003E4133"/>
    <w:rsid w:val="00407E99"/>
    <w:rsid w:val="004201CD"/>
    <w:rsid w:val="00443212"/>
    <w:rsid w:val="00451CFC"/>
    <w:rsid w:val="00482246"/>
    <w:rsid w:val="0048621B"/>
    <w:rsid w:val="00493B58"/>
    <w:rsid w:val="004956BE"/>
    <w:rsid w:val="00496D54"/>
    <w:rsid w:val="00496E52"/>
    <w:rsid w:val="004A2A3D"/>
    <w:rsid w:val="004A3951"/>
    <w:rsid w:val="004B24E5"/>
    <w:rsid w:val="004B70D5"/>
    <w:rsid w:val="004B7765"/>
    <w:rsid w:val="004C1E1A"/>
    <w:rsid w:val="004C5123"/>
    <w:rsid w:val="004D0A15"/>
    <w:rsid w:val="004E4D6E"/>
    <w:rsid w:val="00504CEA"/>
    <w:rsid w:val="00516873"/>
    <w:rsid w:val="00521951"/>
    <w:rsid w:val="0053096E"/>
    <w:rsid w:val="005401FA"/>
    <w:rsid w:val="005462B3"/>
    <w:rsid w:val="00550AD6"/>
    <w:rsid w:val="00564773"/>
    <w:rsid w:val="00582821"/>
    <w:rsid w:val="005867D8"/>
    <w:rsid w:val="005950AB"/>
    <w:rsid w:val="005A48B4"/>
    <w:rsid w:val="005A4DA0"/>
    <w:rsid w:val="005B716D"/>
    <w:rsid w:val="005B7555"/>
    <w:rsid w:val="005C396D"/>
    <w:rsid w:val="005C40AC"/>
    <w:rsid w:val="005D16AD"/>
    <w:rsid w:val="005D248D"/>
    <w:rsid w:val="005E0657"/>
    <w:rsid w:val="005E2CA6"/>
    <w:rsid w:val="005F214B"/>
    <w:rsid w:val="005F28F0"/>
    <w:rsid w:val="005F2D4F"/>
    <w:rsid w:val="005F629D"/>
    <w:rsid w:val="0060157C"/>
    <w:rsid w:val="00604A11"/>
    <w:rsid w:val="006163D7"/>
    <w:rsid w:val="006210D0"/>
    <w:rsid w:val="00624192"/>
    <w:rsid w:val="00625F14"/>
    <w:rsid w:val="006459E7"/>
    <w:rsid w:val="006603D4"/>
    <w:rsid w:val="00676C07"/>
    <w:rsid w:val="0068698B"/>
    <w:rsid w:val="006B034D"/>
    <w:rsid w:val="006B3616"/>
    <w:rsid w:val="006C13BF"/>
    <w:rsid w:val="006C1F82"/>
    <w:rsid w:val="006D4F4B"/>
    <w:rsid w:val="006E7EE3"/>
    <w:rsid w:val="006F2CCC"/>
    <w:rsid w:val="00704234"/>
    <w:rsid w:val="00710B8A"/>
    <w:rsid w:val="00717E07"/>
    <w:rsid w:val="00737186"/>
    <w:rsid w:val="007436F7"/>
    <w:rsid w:val="007501CD"/>
    <w:rsid w:val="00782E13"/>
    <w:rsid w:val="007952B3"/>
    <w:rsid w:val="00797D31"/>
    <w:rsid w:val="007A32C9"/>
    <w:rsid w:val="007B2B8A"/>
    <w:rsid w:val="007B7C3F"/>
    <w:rsid w:val="007C5E4C"/>
    <w:rsid w:val="007C799A"/>
    <w:rsid w:val="007E20E8"/>
    <w:rsid w:val="007E3A3A"/>
    <w:rsid w:val="007F3E82"/>
    <w:rsid w:val="007F72D7"/>
    <w:rsid w:val="007F743D"/>
    <w:rsid w:val="00800DB5"/>
    <w:rsid w:val="00804093"/>
    <w:rsid w:val="0081278C"/>
    <w:rsid w:val="0081523E"/>
    <w:rsid w:val="008213F2"/>
    <w:rsid w:val="0082439C"/>
    <w:rsid w:val="008471CC"/>
    <w:rsid w:val="00851828"/>
    <w:rsid w:val="00855975"/>
    <w:rsid w:val="008627DE"/>
    <w:rsid w:val="008648BE"/>
    <w:rsid w:val="00870018"/>
    <w:rsid w:val="008744C8"/>
    <w:rsid w:val="00874D4D"/>
    <w:rsid w:val="008757DD"/>
    <w:rsid w:val="0089114F"/>
    <w:rsid w:val="008A1BD9"/>
    <w:rsid w:val="008C3C8E"/>
    <w:rsid w:val="008D5C7C"/>
    <w:rsid w:val="008F3660"/>
    <w:rsid w:val="009032FE"/>
    <w:rsid w:val="00913639"/>
    <w:rsid w:val="00922F48"/>
    <w:rsid w:val="00944DDA"/>
    <w:rsid w:val="009474BE"/>
    <w:rsid w:val="00947632"/>
    <w:rsid w:val="0095416C"/>
    <w:rsid w:val="00954B68"/>
    <w:rsid w:val="00957F08"/>
    <w:rsid w:val="009735AE"/>
    <w:rsid w:val="00984042"/>
    <w:rsid w:val="009A4648"/>
    <w:rsid w:val="009A7417"/>
    <w:rsid w:val="009B1D95"/>
    <w:rsid w:val="009D02A6"/>
    <w:rsid w:val="009D2FC6"/>
    <w:rsid w:val="00A027B7"/>
    <w:rsid w:val="00A141BB"/>
    <w:rsid w:val="00A161C1"/>
    <w:rsid w:val="00A45FEC"/>
    <w:rsid w:val="00A51FE7"/>
    <w:rsid w:val="00A57853"/>
    <w:rsid w:val="00A62AF5"/>
    <w:rsid w:val="00A663AE"/>
    <w:rsid w:val="00A75FF1"/>
    <w:rsid w:val="00A8164D"/>
    <w:rsid w:val="00A81AA2"/>
    <w:rsid w:val="00A95137"/>
    <w:rsid w:val="00A97C67"/>
    <w:rsid w:val="00AA30F5"/>
    <w:rsid w:val="00AB0909"/>
    <w:rsid w:val="00AC2E27"/>
    <w:rsid w:val="00AC3A45"/>
    <w:rsid w:val="00AD2769"/>
    <w:rsid w:val="00AD5B16"/>
    <w:rsid w:val="00AD778D"/>
    <w:rsid w:val="00AE1150"/>
    <w:rsid w:val="00AE22DC"/>
    <w:rsid w:val="00AF41C6"/>
    <w:rsid w:val="00AF4C2D"/>
    <w:rsid w:val="00B05D73"/>
    <w:rsid w:val="00B06227"/>
    <w:rsid w:val="00B21D08"/>
    <w:rsid w:val="00B53F49"/>
    <w:rsid w:val="00B662C6"/>
    <w:rsid w:val="00B768B4"/>
    <w:rsid w:val="00B82890"/>
    <w:rsid w:val="00B9241D"/>
    <w:rsid w:val="00B95B7D"/>
    <w:rsid w:val="00B96FED"/>
    <w:rsid w:val="00BB50C9"/>
    <w:rsid w:val="00BC2FE3"/>
    <w:rsid w:val="00BD6A21"/>
    <w:rsid w:val="00BE0296"/>
    <w:rsid w:val="00C01FB9"/>
    <w:rsid w:val="00C04F36"/>
    <w:rsid w:val="00C12AD7"/>
    <w:rsid w:val="00C16609"/>
    <w:rsid w:val="00C246D2"/>
    <w:rsid w:val="00C30E09"/>
    <w:rsid w:val="00C42BDF"/>
    <w:rsid w:val="00C431BA"/>
    <w:rsid w:val="00C57B81"/>
    <w:rsid w:val="00C64D57"/>
    <w:rsid w:val="00C84734"/>
    <w:rsid w:val="00C972EE"/>
    <w:rsid w:val="00CA602E"/>
    <w:rsid w:val="00CD3BBB"/>
    <w:rsid w:val="00CF02EF"/>
    <w:rsid w:val="00CF12EB"/>
    <w:rsid w:val="00CF5DBB"/>
    <w:rsid w:val="00CF763C"/>
    <w:rsid w:val="00D00739"/>
    <w:rsid w:val="00D01586"/>
    <w:rsid w:val="00D05659"/>
    <w:rsid w:val="00D12394"/>
    <w:rsid w:val="00D31FB4"/>
    <w:rsid w:val="00D71C5F"/>
    <w:rsid w:val="00D841D2"/>
    <w:rsid w:val="00D946BA"/>
    <w:rsid w:val="00DA65D3"/>
    <w:rsid w:val="00DF2B05"/>
    <w:rsid w:val="00DF36EE"/>
    <w:rsid w:val="00E0277E"/>
    <w:rsid w:val="00E0300A"/>
    <w:rsid w:val="00E12195"/>
    <w:rsid w:val="00E3290A"/>
    <w:rsid w:val="00E34EF4"/>
    <w:rsid w:val="00E35DBE"/>
    <w:rsid w:val="00E4188E"/>
    <w:rsid w:val="00E60B65"/>
    <w:rsid w:val="00E67754"/>
    <w:rsid w:val="00E863E3"/>
    <w:rsid w:val="00EA1DF0"/>
    <w:rsid w:val="00EA5088"/>
    <w:rsid w:val="00ED481B"/>
    <w:rsid w:val="00ED70AB"/>
    <w:rsid w:val="00ED7B4F"/>
    <w:rsid w:val="00EE253B"/>
    <w:rsid w:val="00EF7319"/>
    <w:rsid w:val="00F05E03"/>
    <w:rsid w:val="00F1452B"/>
    <w:rsid w:val="00F17B2D"/>
    <w:rsid w:val="00F2011A"/>
    <w:rsid w:val="00F339A1"/>
    <w:rsid w:val="00F37F29"/>
    <w:rsid w:val="00F40DDB"/>
    <w:rsid w:val="00F63BE2"/>
    <w:rsid w:val="00F7131D"/>
    <w:rsid w:val="00F80267"/>
    <w:rsid w:val="00F81809"/>
    <w:rsid w:val="00F9062F"/>
    <w:rsid w:val="00F9495B"/>
    <w:rsid w:val="00FA1673"/>
    <w:rsid w:val="00FA67C1"/>
    <w:rsid w:val="00FB2039"/>
    <w:rsid w:val="00FC7765"/>
    <w:rsid w:val="00FC7D72"/>
    <w:rsid w:val="00FE0BAD"/>
    <w:rsid w:val="00FE297C"/>
    <w:rsid w:val="00F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889"/>
    <w:rPr>
      <w:kern w:val="0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D2889"/>
    <w:rPr>
      <w:sz w:val="18"/>
      <w:szCs w:val="18"/>
    </w:rPr>
  </w:style>
  <w:style w:type="paragraph" w:styleId="a5">
    <w:name w:val="List Paragraph"/>
    <w:basedOn w:val="a"/>
    <w:uiPriority w:val="34"/>
    <w:qFormat/>
    <w:rsid w:val="002D2889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624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Верхний колонтитул Знак"/>
    <w:link w:val="a6"/>
    <w:uiPriority w:val="99"/>
    <w:rsid w:val="00624192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24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Нижний колонтитул Знак"/>
    <w:link w:val="a8"/>
    <w:uiPriority w:val="99"/>
    <w:rsid w:val="00624192"/>
    <w:rPr>
      <w:kern w:val="2"/>
      <w:sz w:val="18"/>
      <w:szCs w:val="18"/>
    </w:rPr>
  </w:style>
  <w:style w:type="table" w:styleId="aa">
    <w:name w:val="Table Grid"/>
    <w:basedOn w:val="a1"/>
    <w:uiPriority w:val="59"/>
    <w:rsid w:val="00380017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6">
    <w:name w:val="Pa6"/>
    <w:basedOn w:val="a"/>
    <w:next w:val="a"/>
    <w:uiPriority w:val="99"/>
    <w:rsid w:val="00604A11"/>
    <w:pPr>
      <w:autoSpaceDE w:val="0"/>
      <w:autoSpaceDN w:val="0"/>
      <w:adjustRightInd w:val="0"/>
      <w:spacing w:line="221" w:lineRule="atLeast"/>
      <w:jc w:val="left"/>
    </w:pPr>
    <w:rPr>
      <w:rFonts w:ascii="HandelGotDBol" w:eastAsia="HandelGotDBol"/>
      <w:kern w:val="0"/>
      <w:sz w:val="24"/>
      <w:szCs w:val="24"/>
    </w:rPr>
  </w:style>
  <w:style w:type="character" w:customStyle="1" w:styleId="A50">
    <w:name w:val="A5"/>
    <w:uiPriority w:val="99"/>
    <w:rsid w:val="00604A11"/>
    <w:rPr>
      <w:rFonts w:cs="HandelGotDBol"/>
      <w:color w:val="000000"/>
    </w:rPr>
  </w:style>
  <w:style w:type="paragraph" w:styleId="ab">
    <w:name w:val="Normal (Web)"/>
    <w:basedOn w:val="a"/>
    <w:uiPriority w:val="99"/>
    <w:unhideWhenUsed/>
    <w:rsid w:val="00407E99"/>
    <w:pPr>
      <w:widowControl/>
      <w:jc w:val="left"/>
    </w:pPr>
    <w:rPr>
      <w:rFonts w:ascii="SimSun" w:hAnsi="SimSun" w:cs="SimSu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15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Е. Никитин</cp:lastModifiedBy>
  <cp:revision>14</cp:revision>
  <dcterms:created xsi:type="dcterms:W3CDTF">2014-01-27T06:25:00Z</dcterms:created>
  <dcterms:modified xsi:type="dcterms:W3CDTF">2014-01-28T00:20:00Z</dcterms:modified>
</cp:coreProperties>
</file>